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9B66" w14:textId="77777777" w:rsidR="008C5D78" w:rsidRPr="008966B0" w:rsidRDefault="00182CAF" w:rsidP="007842A0">
      <w:pPr>
        <w:tabs>
          <w:tab w:val="right" w:pos="9356"/>
        </w:tabs>
        <w:spacing w:line="360" w:lineRule="auto"/>
        <w:jc w:val="center"/>
        <w:rPr>
          <w:rFonts w:cs="Arial"/>
          <w:b/>
          <w:u w:val="single"/>
          <w:lang w:val="el-GR"/>
        </w:rPr>
      </w:pPr>
      <w:r w:rsidRPr="008966B0">
        <w:rPr>
          <w:rFonts w:cs="Arial"/>
          <w:b/>
          <w:u w:val="single"/>
          <w:lang w:val="el-GR"/>
        </w:rPr>
        <w:t>ΥΠΟΔΕΙΓΜΑ ΕΚΘΕΣΗΣ για τ</w:t>
      </w:r>
      <w:r w:rsidR="0080041C" w:rsidRPr="008966B0">
        <w:rPr>
          <w:rFonts w:cs="Arial"/>
          <w:b/>
          <w:u w:val="single"/>
          <w:lang w:val="el-GR"/>
        </w:rPr>
        <w:t xml:space="preserve">ην αίτηση </w:t>
      </w:r>
      <w:r w:rsidRPr="008966B0">
        <w:rPr>
          <w:rFonts w:cs="Arial"/>
          <w:b/>
          <w:u w:val="single"/>
          <w:lang w:val="el-GR"/>
        </w:rPr>
        <w:t>ΕΕΑ.10</w:t>
      </w:r>
      <w:r w:rsidR="005047DE" w:rsidRPr="008966B0">
        <w:rPr>
          <w:rFonts w:cs="Arial"/>
          <w:b/>
          <w:u w:val="single"/>
          <w:lang w:val="el-GR"/>
        </w:rPr>
        <w:t xml:space="preserve"> – ΕΕΑ.11</w:t>
      </w:r>
    </w:p>
    <w:p w14:paraId="7C7388D2" w14:textId="77777777" w:rsidR="00182CAF" w:rsidRPr="008966B0" w:rsidRDefault="00182CAF" w:rsidP="00CD0AA5">
      <w:pPr>
        <w:tabs>
          <w:tab w:val="right" w:pos="9356"/>
        </w:tabs>
        <w:jc w:val="both"/>
        <w:rPr>
          <w:rFonts w:cs="Arial"/>
          <w:b/>
          <w:bCs/>
          <w:u w:val="single"/>
          <w:lang w:val="el-GR"/>
        </w:rPr>
      </w:pPr>
      <w:r w:rsidRPr="008966B0">
        <w:rPr>
          <w:rFonts w:cs="Arial"/>
          <w:b/>
          <w:bCs/>
          <w:u w:val="single"/>
          <w:lang w:val="el-GR"/>
        </w:rPr>
        <w:t xml:space="preserve">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ή </w:t>
      </w:r>
      <w:r w:rsidR="00042EA2" w:rsidRPr="008966B0">
        <w:rPr>
          <w:rFonts w:cs="Arial"/>
          <w:b/>
          <w:bCs/>
          <w:u w:val="single"/>
          <w:lang w:val="el-GR"/>
        </w:rPr>
        <w:t>Επιχειρήσεων</w:t>
      </w:r>
      <w:r w:rsidRPr="008966B0">
        <w:rPr>
          <w:rFonts w:cs="Arial"/>
          <w:b/>
          <w:bCs/>
          <w:u w:val="single"/>
          <w:lang w:val="el-GR"/>
        </w:rPr>
        <w:t xml:space="preserve"> που τελούν υπό Υποχρεωτική Αναστολή Εργασιών αλλά Δραστηριοποιούνται σε Παρεμφερείς Οικονομικές Δραστηριότητες  1/</w:t>
      </w:r>
      <w:r w:rsidR="00CD0AA5" w:rsidRPr="008966B0">
        <w:rPr>
          <w:rFonts w:cs="Arial"/>
          <w:b/>
          <w:bCs/>
          <w:u w:val="single"/>
          <w:lang w:val="el-GR"/>
        </w:rPr>
        <w:t>12</w:t>
      </w:r>
      <w:r w:rsidRPr="008966B0">
        <w:rPr>
          <w:rFonts w:cs="Arial"/>
          <w:b/>
          <w:bCs/>
          <w:u w:val="single"/>
          <w:lang w:val="el-GR"/>
        </w:rPr>
        <w:t>/20 – 3</w:t>
      </w:r>
      <w:r w:rsidR="00CD0AA5" w:rsidRPr="008966B0">
        <w:rPr>
          <w:rFonts w:cs="Arial"/>
          <w:b/>
          <w:bCs/>
          <w:u w:val="single"/>
          <w:lang w:val="el-GR"/>
        </w:rPr>
        <w:t>1</w:t>
      </w:r>
      <w:r w:rsidRPr="008966B0">
        <w:rPr>
          <w:rFonts w:cs="Arial"/>
          <w:b/>
          <w:bCs/>
          <w:u w:val="single"/>
          <w:lang w:val="el-GR"/>
        </w:rPr>
        <w:t>/1</w:t>
      </w:r>
      <w:r w:rsidR="00CD0AA5" w:rsidRPr="008966B0">
        <w:rPr>
          <w:rFonts w:cs="Arial"/>
          <w:b/>
          <w:bCs/>
          <w:u w:val="single"/>
          <w:lang w:val="el-GR"/>
        </w:rPr>
        <w:t>2</w:t>
      </w:r>
      <w:r w:rsidRPr="008966B0">
        <w:rPr>
          <w:rFonts w:cs="Arial"/>
          <w:b/>
          <w:bCs/>
          <w:u w:val="single"/>
          <w:lang w:val="el-GR"/>
        </w:rPr>
        <w:t>/20</w:t>
      </w:r>
    </w:p>
    <w:p w14:paraId="7754C85D" w14:textId="77777777" w:rsidR="00182CAF" w:rsidRDefault="00182CAF" w:rsidP="008C5D78">
      <w:pPr>
        <w:jc w:val="both"/>
        <w:rPr>
          <w:lang w:val="el-GR"/>
        </w:rPr>
      </w:pPr>
    </w:p>
    <w:p w14:paraId="70A984F4" w14:textId="67203A0E" w:rsidR="008C5D78" w:rsidRDefault="008C5D78" w:rsidP="008C5D78">
      <w:pPr>
        <w:jc w:val="both"/>
        <w:rPr>
          <w:lang w:val="el-GR"/>
        </w:rPr>
      </w:pPr>
      <w:r>
        <w:rPr>
          <w:lang w:val="el-GR"/>
        </w:rPr>
        <w:t xml:space="preserve">Επιχείρηση σημαίνει οικονομική δραστηριότητα κερδοσκοπικού χαρακτήρα και δεν περιλαμβάνει οποιαδήποτε ένωση προσώπων, της οποίας οι σκοποί είναι μη κερδοσκοπικού χαρακτήρα, είτε είναι πολιτικής, φιλανθρωπικής, συνδικαλιστικής ή άλλης παρόμοιας φύσης και περιλαμβάνει νομικά και φυσικά πρόσωπα. </w:t>
      </w:r>
    </w:p>
    <w:p w14:paraId="6CF61CD7" w14:textId="77777777" w:rsidR="00253734" w:rsidRDefault="00253734" w:rsidP="008C5D78">
      <w:pPr>
        <w:jc w:val="both"/>
        <w:rPr>
          <w:lang w:val="el-GR"/>
        </w:rPr>
      </w:pPr>
    </w:p>
    <w:p w14:paraId="637C799F" w14:textId="3648A2A8" w:rsidR="00182CAF" w:rsidRPr="009E4711" w:rsidRDefault="00182CAF" w:rsidP="008966B0">
      <w:pPr>
        <w:tabs>
          <w:tab w:val="right" w:pos="9356"/>
        </w:tabs>
        <w:spacing w:line="360" w:lineRule="auto"/>
        <w:jc w:val="both"/>
        <w:rPr>
          <w:rFonts w:cs="Arial"/>
          <w:lang w:val="el-GR"/>
        </w:rPr>
      </w:pPr>
      <w:r w:rsidRPr="00232CC7">
        <w:rPr>
          <w:rFonts w:cs="Arial"/>
          <w:b/>
          <w:u w:val="single"/>
          <w:lang w:val="el-GR"/>
        </w:rPr>
        <w:t>ΕΚΘΕΣΗ ΕΓΚΕΚΡΙΜΕΝΟΥ ΛΟΓΙΣΤΗ (Μέλος Αναγνωρισμένου Σώματος Επαγγελματιών Λογιστών)</w:t>
      </w:r>
      <w:r w:rsidR="008966B0">
        <w:rPr>
          <w:rFonts w:cs="Arial"/>
          <w:b/>
          <w:u w:val="single"/>
          <w:lang w:val="el-GR"/>
        </w:rPr>
        <w:t xml:space="preserve"> </w:t>
      </w:r>
      <w:r w:rsidRPr="00232CC7">
        <w:rPr>
          <w:rFonts w:cs="Arial"/>
          <w:b/>
          <w:u w:val="single"/>
          <w:lang w:val="el-GR"/>
        </w:rPr>
        <w:t>για την επιχείρηση</w:t>
      </w:r>
      <w:r>
        <w:rPr>
          <w:rFonts w:cs="Arial"/>
          <w:b/>
          <w:u w:val="single"/>
          <w:lang w:val="el-GR"/>
        </w:rPr>
        <w:t xml:space="preserve"> </w:t>
      </w:r>
      <w:r w:rsidR="009E4711">
        <w:rPr>
          <w:rFonts w:cs="Arial"/>
          <w:b/>
          <w:u w:val="single"/>
          <w:lang w:val="el-GR"/>
        </w:rPr>
        <w:t>(</w:t>
      </w:r>
      <w:r>
        <w:rPr>
          <w:rFonts w:cs="Arial"/>
          <w:b/>
          <w:u w:val="single"/>
          <w:lang w:val="el-GR"/>
        </w:rPr>
        <w:t>Α.Μ.Ε.</w:t>
      </w:r>
      <w:r w:rsidRPr="00232CC7">
        <w:rPr>
          <w:rFonts w:cs="Arial"/>
          <w:b/>
          <w:u w:val="single"/>
          <w:lang w:val="el-GR"/>
        </w:rPr>
        <w:t xml:space="preserve"> </w:t>
      </w:r>
      <w:r w:rsidR="009E4711">
        <w:rPr>
          <w:rFonts w:cs="Arial"/>
          <w:b/>
          <w:u w:val="single"/>
          <w:lang w:val="el-GR"/>
        </w:rPr>
        <w:t xml:space="preserve">Νομικού Προσώπου*) (Ξεχωριστό Α.Μ.Ε.*) </w:t>
      </w:r>
      <w:r w:rsidRPr="00232CC7">
        <w:rPr>
          <w:rFonts w:cs="Arial"/>
          <w:b/>
          <w:u w:val="single"/>
          <w:lang w:val="el-GR"/>
        </w:rPr>
        <w:t>…………………………………………….</w:t>
      </w:r>
      <w:r w:rsidR="008966B0" w:rsidRPr="009E4711">
        <w:rPr>
          <w:rFonts w:cs="Arial"/>
          <w:b/>
          <w:lang w:val="el-GR"/>
        </w:rPr>
        <w:t xml:space="preserve"> </w:t>
      </w:r>
      <w:r w:rsidR="009E4711" w:rsidRPr="009E4711">
        <w:rPr>
          <w:rFonts w:cs="Arial"/>
          <w:lang w:val="el-GR"/>
        </w:rPr>
        <w:t>(*Διαγράψτε ό,τι δεν εφαρμόζεται)</w:t>
      </w:r>
    </w:p>
    <w:p w14:paraId="7D68F0E2" w14:textId="77777777" w:rsidR="001C7F15" w:rsidRDefault="001C7F15" w:rsidP="001C7F15">
      <w:pPr>
        <w:spacing w:line="276" w:lineRule="auto"/>
        <w:jc w:val="both"/>
        <w:rPr>
          <w:lang w:val="el-GR"/>
        </w:rPr>
      </w:pPr>
    </w:p>
    <w:p w14:paraId="1D406E45" w14:textId="77777777" w:rsidR="001C7F15" w:rsidRDefault="001C7F15" w:rsidP="001C7F15">
      <w:pPr>
        <w:spacing w:line="276" w:lineRule="auto"/>
        <w:jc w:val="both"/>
        <w:rPr>
          <w:lang w:val="el-GR"/>
        </w:rPr>
      </w:pPr>
      <w:r>
        <w:rPr>
          <w:lang w:val="el-GR"/>
        </w:rPr>
        <w:t>Αφού έχω εξετάσει τα λογιστικά και τα άλλα στοιχεία και αρχεία που τηρούνται από την επιχείρηση, έχω ετοιμάσει την παρούσα έκθεση.</w:t>
      </w:r>
    </w:p>
    <w:p w14:paraId="099963A7" w14:textId="77777777" w:rsidR="002F2BC4" w:rsidRDefault="002F2BC4" w:rsidP="00843D98">
      <w:pPr>
        <w:spacing w:line="276" w:lineRule="auto"/>
        <w:rPr>
          <w:lang w:val="el-GR"/>
        </w:rPr>
      </w:pPr>
    </w:p>
    <w:p w14:paraId="5C90C11A" w14:textId="169049ED" w:rsidR="0080041C" w:rsidRPr="008966B0" w:rsidRDefault="0080041C" w:rsidP="00B83A9C">
      <w:pPr>
        <w:spacing w:line="276" w:lineRule="auto"/>
        <w:jc w:val="both"/>
        <w:rPr>
          <w:lang w:val="el-GR"/>
        </w:rPr>
      </w:pPr>
      <w:r>
        <w:rPr>
          <w:lang w:val="el-GR"/>
        </w:rPr>
        <w:t xml:space="preserve">Αναλυτική περιγραφή της οικονομικής δραστηριότητας της </w:t>
      </w:r>
      <w:r w:rsidR="005047DE">
        <w:rPr>
          <w:lang w:val="el-GR"/>
        </w:rPr>
        <w:t>επι</w:t>
      </w:r>
      <w:r w:rsidR="00120C60">
        <w:rPr>
          <w:lang w:val="el-GR"/>
        </w:rPr>
        <w:t>χείρησης</w:t>
      </w:r>
      <w:r w:rsidR="008966B0">
        <w:rPr>
          <w:lang w:val="el-GR"/>
        </w:rPr>
        <w:t>:</w:t>
      </w:r>
    </w:p>
    <w:p w14:paraId="384CEE91" w14:textId="77777777" w:rsidR="00120C60" w:rsidRDefault="00120C60" w:rsidP="00120C60">
      <w:pPr>
        <w:tabs>
          <w:tab w:val="left" w:leader="dot" w:pos="9214"/>
        </w:tabs>
        <w:spacing w:line="276" w:lineRule="auto"/>
        <w:rPr>
          <w:lang w:val="el-GR"/>
        </w:rPr>
      </w:pPr>
      <w:r>
        <w:rPr>
          <w:lang w:val="el-GR"/>
        </w:rPr>
        <w:tab/>
      </w:r>
    </w:p>
    <w:p w14:paraId="7A690EA2" w14:textId="77777777" w:rsidR="00120C60" w:rsidRDefault="00120C60" w:rsidP="00120C60">
      <w:pPr>
        <w:tabs>
          <w:tab w:val="left" w:leader="dot" w:pos="9214"/>
        </w:tabs>
        <w:spacing w:line="276" w:lineRule="auto"/>
        <w:rPr>
          <w:lang w:val="el-GR"/>
        </w:rPr>
      </w:pPr>
      <w:r>
        <w:rPr>
          <w:lang w:val="el-GR"/>
        </w:rPr>
        <w:tab/>
      </w:r>
    </w:p>
    <w:p w14:paraId="2B635483" w14:textId="77777777" w:rsidR="00120C60" w:rsidRDefault="00120C60" w:rsidP="00120C60">
      <w:pPr>
        <w:tabs>
          <w:tab w:val="left" w:leader="dot" w:pos="9214"/>
        </w:tabs>
        <w:spacing w:line="276" w:lineRule="auto"/>
        <w:rPr>
          <w:lang w:val="el-GR"/>
        </w:rPr>
      </w:pPr>
      <w:r>
        <w:rPr>
          <w:lang w:val="el-GR"/>
        </w:rPr>
        <w:tab/>
      </w:r>
    </w:p>
    <w:p w14:paraId="0F505145" w14:textId="77777777" w:rsidR="0080041C" w:rsidRPr="006B2239" w:rsidRDefault="0080041C" w:rsidP="00843D98">
      <w:pPr>
        <w:spacing w:line="276" w:lineRule="auto"/>
        <w:rPr>
          <w:lang w:val="el-GR"/>
        </w:rPr>
      </w:pPr>
    </w:p>
    <w:p w14:paraId="38AED102" w14:textId="346DADCB" w:rsidR="006B2239" w:rsidRPr="006B2239" w:rsidRDefault="006B2239" w:rsidP="006B2239">
      <w:pPr>
        <w:spacing w:line="259" w:lineRule="auto"/>
        <w:jc w:val="both"/>
        <w:rPr>
          <w:rFonts w:cs="Arial"/>
          <w:lang w:val="el-GR"/>
        </w:rPr>
      </w:pPr>
      <w:r>
        <w:rPr>
          <w:rFonts w:cs="Arial"/>
          <w:lang w:val="el-GR"/>
        </w:rPr>
        <w:t>Η πιο πάνω</w:t>
      </w:r>
      <w:r w:rsidRPr="006B2239">
        <w:rPr>
          <w:rFonts w:cs="Arial"/>
          <w:lang w:val="el-GR"/>
        </w:rPr>
        <w:t xml:space="preserve"> επιχείρηση:</w:t>
      </w:r>
    </w:p>
    <w:p w14:paraId="5E1ED995" w14:textId="0087E81F" w:rsidR="006B2239" w:rsidRDefault="006B2239" w:rsidP="006B2239">
      <w:pPr>
        <w:pStyle w:val="ListParagraph"/>
        <w:spacing w:before="120" w:after="120"/>
        <w:ind w:left="1304"/>
        <w:contextualSpacing w:val="0"/>
        <w:jc w:val="both"/>
        <w:rPr>
          <w:rFonts w:cs="Arial"/>
          <w:lang w:val="el-GR"/>
        </w:rPr>
      </w:pPr>
      <w:bookmarkStart w:id="0" w:name="_Hlk56436962"/>
      <w:r>
        <w:rPr>
          <w:rFonts w:cs="Arial"/>
          <w:noProof/>
          <w:lang w:val="el-GR" w:eastAsia="el-GR"/>
        </w:rPr>
        <mc:AlternateContent>
          <mc:Choice Requires="wps">
            <w:drawing>
              <wp:anchor distT="0" distB="0" distL="114300" distR="114300" simplePos="0" relativeHeight="251659264" behindDoc="0" locked="0" layoutInCell="1" allowOverlap="1" wp14:anchorId="085C7740" wp14:editId="1968B516">
                <wp:simplePos x="0" y="0"/>
                <wp:positionH relativeFrom="column">
                  <wp:posOffset>1942465</wp:posOffset>
                </wp:positionH>
                <wp:positionV relativeFrom="paragraph">
                  <wp:posOffset>263525</wp:posOffset>
                </wp:positionV>
                <wp:extent cx="8382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0BF2B" id="Rectangle 3" o:spid="_x0000_s1026" style="position:absolute;margin-left:152.95pt;margin-top:20.7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" fillcolor="window" strokecolor="#385d8a" strokeweight="2pt"/>
            </w:pict>
          </mc:Fallback>
        </mc:AlternateContent>
      </w:r>
      <w:r>
        <w:rPr>
          <w:rFonts w:cs="Arial"/>
          <w:lang w:val="el-GR"/>
        </w:rPr>
        <w:t xml:space="preserve">Α.  Ασκεί </w:t>
      </w:r>
      <w:r w:rsidRPr="006B2239">
        <w:rPr>
          <w:rFonts w:cs="Arial"/>
          <w:lang w:val="el-GR"/>
        </w:rPr>
        <w:t>οικονομική δραστηριότητα</w:t>
      </w:r>
      <w:r>
        <w:rPr>
          <w:rFonts w:cs="Arial"/>
          <w:lang w:val="el-GR"/>
        </w:rPr>
        <w:t xml:space="preserve"> που </w:t>
      </w:r>
      <w:r w:rsidRPr="006B2239">
        <w:rPr>
          <w:rFonts w:cs="Arial"/>
          <w:lang w:val="el-GR"/>
        </w:rPr>
        <w:t xml:space="preserve">συνδέεται με την τουριστική βιομηχανία </w:t>
      </w:r>
      <w:bookmarkEnd w:id="0"/>
    </w:p>
    <w:p w14:paraId="09C2FAD5" w14:textId="1FDBA98F" w:rsidR="006B2239" w:rsidRDefault="00DD1A9D" w:rsidP="006B2239">
      <w:pPr>
        <w:pStyle w:val="ListParagraph"/>
        <w:spacing w:before="120" w:after="120"/>
        <w:ind w:left="1304"/>
        <w:contextualSpacing w:val="0"/>
        <w:jc w:val="both"/>
        <w:rPr>
          <w:rFonts w:cs="Arial"/>
          <w:lang w:val="el-GR"/>
        </w:rPr>
      </w:pPr>
      <w:r>
        <w:rPr>
          <w:rFonts w:cs="Arial"/>
          <w:noProof/>
          <w:lang w:val="el-GR" w:eastAsia="el-GR"/>
        </w:rPr>
        <mc:AlternateContent>
          <mc:Choice Requires="wps">
            <w:drawing>
              <wp:anchor distT="0" distB="0" distL="114300" distR="114300" simplePos="0" relativeHeight="251669504" behindDoc="0" locked="0" layoutInCell="1" allowOverlap="1" wp14:anchorId="5E9D1D2F" wp14:editId="524D8B75">
                <wp:simplePos x="0" y="0"/>
                <wp:positionH relativeFrom="column">
                  <wp:posOffset>3409315</wp:posOffset>
                </wp:positionH>
                <wp:positionV relativeFrom="paragraph">
                  <wp:posOffset>399415</wp:posOffset>
                </wp:positionV>
                <wp:extent cx="8286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28675"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C26CC" id="Rectangle 6" o:spid="_x0000_s1026" style="position:absolute;margin-left:268.45pt;margin-top:31.45pt;width:65.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" fillcolor="window" strokecolor="#385d8a" strokeweight="2pt"/>
            </w:pict>
          </mc:Fallback>
        </mc:AlternateContent>
      </w:r>
      <w:r>
        <w:rPr>
          <w:rFonts w:cs="Arial"/>
          <w:noProof/>
          <w:lang w:val="el-GR" w:eastAsia="el-GR"/>
        </w:rPr>
        <mc:AlternateContent>
          <mc:Choice Requires="wps">
            <w:drawing>
              <wp:anchor distT="0" distB="0" distL="114300" distR="114300" simplePos="0" relativeHeight="251661312" behindDoc="0" locked="0" layoutInCell="1" allowOverlap="1" wp14:anchorId="3BA13603" wp14:editId="49048AD8">
                <wp:simplePos x="0" y="0"/>
                <wp:positionH relativeFrom="column">
                  <wp:posOffset>1580515</wp:posOffset>
                </wp:positionH>
                <wp:positionV relativeFrom="paragraph">
                  <wp:posOffset>170815</wp:posOffset>
                </wp:positionV>
                <wp:extent cx="8382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0FFBF" id="Rectangle 1" o:spid="_x0000_s1026" style="position:absolute;margin-left:124.45pt;margin-top:13.45pt;width:6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" fillcolor="window" strokecolor="#385d8a" strokeweight="2pt"/>
            </w:pict>
          </mc:Fallback>
        </mc:AlternateContent>
      </w:r>
      <w:r w:rsidR="006B2239">
        <w:rPr>
          <w:rFonts w:cs="Arial"/>
          <w:lang w:val="el-GR"/>
        </w:rPr>
        <w:t xml:space="preserve">Β. </w:t>
      </w:r>
      <w:r w:rsidR="006B2239" w:rsidRPr="006B2239">
        <w:rPr>
          <w:rFonts w:cs="Arial"/>
          <w:lang w:val="el-GR"/>
        </w:rPr>
        <w:t>ασκεί οικονομική δραστηριότητα που επηρε</w:t>
      </w:r>
      <w:r w:rsidR="006B2239">
        <w:rPr>
          <w:rFonts w:cs="Arial"/>
          <w:lang w:val="el-GR"/>
        </w:rPr>
        <w:t xml:space="preserve">άζεται άμεσα από τον Τουρισμό </w:t>
      </w:r>
    </w:p>
    <w:p w14:paraId="0A9087A1" w14:textId="1F5C8F2D" w:rsidR="006B2239" w:rsidRDefault="006B2239" w:rsidP="006B2239">
      <w:pPr>
        <w:pStyle w:val="ListParagraph"/>
        <w:spacing w:before="120" w:after="120"/>
        <w:ind w:left="1304"/>
        <w:contextualSpacing w:val="0"/>
        <w:jc w:val="both"/>
        <w:rPr>
          <w:rFonts w:cs="Arial"/>
          <w:lang w:val="el-GR"/>
        </w:rPr>
      </w:pPr>
      <w:r>
        <w:rPr>
          <w:rFonts w:cs="Arial"/>
          <w:lang w:val="el-GR"/>
        </w:rPr>
        <w:t xml:space="preserve">Γ. </w:t>
      </w:r>
      <w:r w:rsidRPr="006B2239">
        <w:rPr>
          <w:rFonts w:cs="Arial"/>
          <w:lang w:val="el-GR"/>
        </w:rPr>
        <w:t xml:space="preserve">είναι </w:t>
      </w:r>
      <w:r>
        <w:rPr>
          <w:rFonts w:cs="Arial"/>
          <w:lang w:val="el-GR"/>
        </w:rPr>
        <w:t xml:space="preserve">τουριστικό πρακτορείο </w:t>
      </w:r>
      <w:r w:rsidRPr="006B2239">
        <w:rPr>
          <w:rFonts w:cs="Arial"/>
          <w:lang w:val="el-GR"/>
        </w:rPr>
        <w:t xml:space="preserve"> </w:t>
      </w:r>
    </w:p>
    <w:p w14:paraId="4DED3F7F" w14:textId="28B58E81" w:rsidR="006B2239" w:rsidRDefault="00DD3C78" w:rsidP="006B2239">
      <w:pPr>
        <w:pStyle w:val="ListParagraph"/>
        <w:spacing w:before="120" w:after="120"/>
        <w:ind w:left="1304"/>
        <w:contextualSpacing w:val="0"/>
        <w:jc w:val="both"/>
        <w:rPr>
          <w:rFonts w:cs="Arial"/>
          <w:lang w:val="el-GR"/>
        </w:rPr>
      </w:pPr>
      <w:r>
        <w:rPr>
          <w:rFonts w:cs="Arial"/>
          <w:noProof/>
          <w:lang w:val="el-GR" w:eastAsia="el-GR"/>
        </w:rPr>
        <mc:AlternateContent>
          <mc:Choice Requires="wps">
            <w:drawing>
              <wp:anchor distT="0" distB="0" distL="114300" distR="114300" simplePos="0" relativeHeight="251671552" behindDoc="0" locked="0" layoutInCell="1" allowOverlap="1" wp14:anchorId="4D752B07" wp14:editId="3E35DD74">
                <wp:simplePos x="0" y="0"/>
                <wp:positionH relativeFrom="column">
                  <wp:posOffset>3942715</wp:posOffset>
                </wp:positionH>
                <wp:positionV relativeFrom="paragraph">
                  <wp:posOffset>1064260</wp:posOffset>
                </wp:positionV>
                <wp:extent cx="8382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DAD31" id="Rectangle 7" o:spid="_x0000_s1026" style="position:absolute;margin-left:310.45pt;margin-top:83.8pt;width:6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" fillcolor="window" strokecolor="#385d8a" strokeweight="2pt"/>
            </w:pict>
          </mc:Fallback>
        </mc:AlternateContent>
      </w:r>
      <w:r w:rsidR="006B2239">
        <w:rPr>
          <w:rFonts w:cs="Arial"/>
          <w:lang w:val="el-GR"/>
        </w:rPr>
        <w:t xml:space="preserve">Δ. </w:t>
      </w:r>
      <w:r w:rsidR="006B2239" w:rsidRPr="006B2239">
        <w:rPr>
          <w:rFonts w:cs="Arial"/>
          <w:lang w:val="el-GR"/>
        </w:rPr>
        <w:t>ασκεί οικονομική δραστηριότητα που συνδέεται με επιχείρηση η οποία τελεί υπό υποχρεωτική πλήρη αναστολή, σύμφωνα με τα εν ισχύ κατά την υπό αναφορά περίοδο (1</w:t>
      </w:r>
      <w:r w:rsidR="006B2239" w:rsidRPr="006B2239">
        <w:rPr>
          <w:rFonts w:cs="Arial"/>
          <w:vertAlign w:val="superscript"/>
          <w:lang w:val="el-GR"/>
        </w:rPr>
        <w:t>η</w:t>
      </w:r>
      <w:r w:rsidR="006B2239" w:rsidRPr="006B2239">
        <w:rPr>
          <w:rFonts w:cs="Arial"/>
          <w:lang w:val="el-GR"/>
        </w:rPr>
        <w:t xml:space="preserve"> ως 31</w:t>
      </w:r>
      <w:r w:rsidR="006B2239" w:rsidRPr="006B2239">
        <w:rPr>
          <w:rFonts w:cs="Arial"/>
          <w:vertAlign w:val="superscript"/>
          <w:lang w:val="el-GR"/>
        </w:rPr>
        <w:t>η</w:t>
      </w:r>
      <w:r w:rsidR="006B2239" w:rsidRPr="006B2239">
        <w:rPr>
          <w:rFonts w:cs="Arial"/>
          <w:lang w:val="el-GR"/>
        </w:rPr>
        <w:t xml:space="preserve"> Δεκεμβρίου 2020) Διατάγματα του Υπουργείου Υγείας ή/ και τις σχετικές Αποφάσεις του Υπουργικού Συμβουλίου (περιλαμβανομένων Διαταγμάτων που θα εκδοθούν εντός Δεκεμβρίου 2020 και θα αφορούν σε χρονικά διαστήματα εντός της περιόδου από 1</w:t>
      </w:r>
      <w:r w:rsidR="006B2239" w:rsidRPr="006B2239">
        <w:rPr>
          <w:rFonts w:cs="Arial"/>
          <w:vertAlign w:val="superscript"/>
          <w:lang w:val="el-GR"/>
        </w:rPr>
        <w:t>η</w:t>
      </w:r>
      <w:r w:rsidR="006B2239" w:rsidRPr="006B2239">
        <w:rPr>
          <w:rFonts w:cs="Arial"/>
          <w:lang w:val="el-GR"/>
        </w:rPr>
        <w:t xml:space="preserve"> ως 31</w:t>
      </w:r>
      <w:r w:rsidR="006B2239" w:rsidRPr="006B2239">
        <w:rPr>
          <w:rFonts w:cs="Arial"/>
          <w:vertAlign w:val="superscript"/>
          <w:lang w:val="el-GR"/>
        </w:rPr>
        <w:t>η</w:t>
      </w:r>
      <w:r w:rsidR="006B2239" w:rsidRPr="006B2239">
        <w:rPr>
          <w:rFonts w:cs="Arial"/>
          <w:lang w:val="el-GR"/>
        </w:rPr>
        <w:t xml:space="preserve"> Δεκεμβρίου 2020)</w:t>
      </w:r>
      <w:r w:rsidR="006B2239">
        <w:rPr>
          <w:rFonts w:cs="Arial"/>
          <w:lang w:val="el-GR"/>
        </w:rPr>
        <w:t xml:space="preserve"> </w:t>
      </w:r>
    </w:p>
    <w:p w14:paraId="32A20737" w14:textId="0D2D347E" w:rsidR="006B2239" w:rsidRDefault="006B2239" w:rsidP="006B2239">
      <w:pPr>
        <w:pStyle w:val="ListParagraph"/>
        <w:spacing w:before="120" w:after="120"/>
        <w:ind w:left="1304"/>
        <w:contextualSpacing w:val="0"/>
        <w:jc w:val="both"/>
        <w:rPr>
          <w:rFonts w:cs="Arial"/>
          <w:lang w:val="el-GR"/>
        </w:rPr>
      </w:pPr>
      <w:r>
        <w:rPr>
          <w:rFonts w:cs="Arial"/>
          <w:lang w:val="el-GR"/>
        </w:rPr>
        <w:t xml:space="preserve">Ε. </w:t>
      </w:r>
      <w:r w:rsidRPr="006B2239">
        <w:rPr>
          <w:rFonts w:cs="Arial"/>
          <w:lang w:val="el-GR"/>
        </w:rPr>
        <w:t xml:space="preserve">τελεί υπό υποχρεωτική πλήρη αναστολή, σύμφωνα με τα εν ισχύ κατά την υπό αναφορά περίοδο (1η ως 31η Δεκεμβρίου 2020) Διατάγματα του Υπουργείου Υγείας ή/ και τις σχετικές Αποφάσεις του Υπουργικού Συμβουλίου που βρίσκονται αναρτημένα στην ιστοσελίδα </w:t>
      </w:r>
      <w:r w:rsidRPr="006B2239">
        <w:rPr>
          <w:rFonts w:cs="Arial"/>
        </w:rPr>
        <w:t>www</w:t>
      </w:r>
      <w:r w:rsidRPr="006B2239">
        <w:rPr>
          <w:rFonts w:cs="Arial"/>
          <w:lang w:val="el-GR"/>
        </w:rPr>
        <w:t>.</w:t>
      </w:r>
      <w:proofErr w:type="spellStart"/>
      <w:r w:rsidRPr="006B2239">
        <w:rPr>
          <w:rFonts w:cs="Arial"/>
        </w:rPr>
        <w:t>pio</w:t>
      </w:r>
      <w:proofErr w:type="spellEnd"/>
      <w:r w:rsidRPr="006B2239">
        <w:rPr>
          <w:rFonts w:cs="Arial"/>
          <w:lang w:val="el-GR"/>
        </w:rPr>
        <w:t>.</w:t>
      </w:r>
      <w:r w:rsidRPr="006B2239">
        <w:rPr>
          <w:rFonts w:cs="Arial"/>
        </w:rPr>
        <w:t>gov</w:t>
      </w:r>
      <w:r w:rsidRPr="006B2239">
        <w:rPr>
          <w:rFonts w:cs="Arial"/>
          <w:lang w:val="el-GR"/>
        </w:rPr>
        <w:t>.</w:t>
      </w:r>
      <w:r w:rsidRPr="006B2239">
        <w:rPr>
          <w:rFonts w:cs="Arial"/>
        </w:rPr>
        <w:t>cy</w:t>
      </w:r>
      <w:r w:rsidRPr="006B2239">
        <w:rPr>
          <w:rFonts w:cs="Arial"/>
          <w:lang w:val="el-GR"/>
        </w:rPr>
        <w:t>/</w:t>
      </w:r>
      <w:r w:rsidRPr="006B2239">
        <w:rPr>
          <w:rFonts w:cs="Arial"/>
        </w:rPr>
        <w:t>coronavirus</w:t>
      </w:r>
      <w:r w:rsidRPr="006B2239">
        <w:rPr>
          <w:rFonts w:cs="Arial"/>
          <w:lang w:val="el-GR"/>
        </w:rPr>
        <w:t xml:space="preserve"> (περιλαμβανομένων Διαταγμάτων που θα εκδοθούν εντός Δεκεμβρίου 2020 και θα αφορούν σε χρονικά διαστήματα εντός της περιόδου από 1η ως 31η Δεκεμβρίου 2020) και δραστηριοποιείται σε παρεμφερείς οικονομικές δραστηριότητες (π.χ. παράδοση κατ’ οίκον) και έχει ή προβλέπει μείωση του κύκλου εργασιών πέραν του 80% για την </w:t>
      </w:r>
      <w:r w:rsidRPr="006B2239">
        <w:rPr>
          <w:rFonts w:cs="Arial"/>
          <w:lang w:val="el-GR"/>
        </w:rPr>
        <w:lastRenderedPageBreak/>
        <w:t>περίοδο κατά την οποία έχει τεθεί σε υποχρεωτική αναστολή εντός της περιόδου από 1η μέχρι 31η Δεκεμβρίου 2020 σε σύγκριση με την αντίστοιχη π</w:t>
      </w:r>
      <w:r>
        <w:rPr>
          <w:rFonts w:cs="Arial"/>
          <w:lang w:val="el-GR"/>
        </w:rPr>
        <w:t>ερίοδο του προηγούμενου έτους,</w:t>
      </w:r>
      <w:r w:rsidR="00DD3C78" w:rsidRPr="00DD3C78">
        <w:rPr>
          <w:rFonts w:cs="Arial"/>
          <w:noProof/>
          <w:lang w:val="el-GR" w:eastAsia="el-GR"/>
        </w:rPr>
        <w:t xml:space="preserve"> </w:t>
      </w:r>
    </w:p>
    <w:p w14:paraId="7D1976FD" w14:textId="31CD94B9" w:rsidR="006B2239" w:rsidRPr="006B2239" w:rsidRDefault="00DD1A9D" w:rsidP="006B2239">
      <w:pPr>
        <w:pStyle w:val="ListParagraph"/>
        <w:spacing w:before="120" w:after="120"/>
        <w:ind w:left="1304"/>
        <w:contextualSpacing w:val="0"/>
        <w:jc w:val="both"/>
        <w:rPr>
          <w:rFonts w:cs="Arial"/>
          <w:lang w:val="el-GR"/>
        </w:rPr>
      </w:pPr>
      <w:r>
        <w:rPr>
          <w:rFonts w:cs="Arial"/>
          <w:noProof/>
          <w:lang w:val="el-GR" w:eastAsia="el-GR"/>
        </w:rPr>
        <mc:AlternateContent>
          <mc:Choice Requires="wps">
            <w:drawing>
              <wp:anchor distT="0" distB="0" distL="114300" distR="114300" simplePos="0" relativeHeight="251675648" behindDoc="0" locked="0" layoutInCell="1" allowOverlap="1" wp14:anchorId="619000F9" wp14:editId="5470E230">
                <wp:simplePos x="0" y="0"/>
                <wp:positionH relativeFrom="column">
                  <wp:posOffset>3266440</wp:posOffset>
                </wp:positionH>
                <wp:positionV relativeFrom="paragraph">
                  <wp:posOffset>1746885</wp:posOffset>
                </wp:positionV>
                <wp:extent cx="81915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81915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205A1" id="Rectangle 9" o:spid="_x0000_s1026" style="position:absolute;margin-left:257.2pt;margin-top:137.55pt;width:6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" fillcolor="window" strokecolor="#385d8a" strokeweight="2pt"/>
            </w:pict>
          </mc:Fallback>
        </mc:AlternateContent>
      </w:r>
      <w:r>
        <w:rPr>
          <w:rFonts w:cs="Arial"/>
          <w:noProof/>
          <w:lang w:val="el-GR" w:eastAsia="el-GR"/>
        </w:rPr>
        <mc:AlternateContent>
          <mc:Choice Requires="wps">
            <w:drawing>
              <wp:anchor distT="0" distB="0" distL="114300" distR="114300" simplePos="0" relativeHeight="251673600" behindDoc="0" locked="0" layoutInCell="1" allowOverlap="1" wp14:anchorId="6D7AFF4E" wp14:editId="36CF3AB9">
                <wp:simplePos x="0" y="0"/>
                <wp:positionH relativeFrom="column">
                  <wp:posOffset>4018915</wp:posOffset>
                </wp:positionH>
                <wp:positionV relativeFrom="paragraph">
                  <wp:posOffset>-253365</wp:posOffset>
                </wp:positionV>
                <wp:extent cx="8382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A0C30" id="Rectangle 8" o:spid="_x0000_s1026" style="position:absolute;margin-left:316.45pt;margin-top:-19.95pt;width:6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" fillcolor="window" strokecolor="#385d8a" strokeweight="2pt"/>
            </w:pict>
          </mc:Fallback>
        </mc:AlternateContent>
      </w:r>
      <w:r w:rsidR="006B2239">
        <w:rPr>
          <w:rFonts w:cs="Arial"/>
          <w:lang w:val="el-GR"/>
        </w:rPr>
        <w:t xml:space="preserve">ΣΤ. </w:t>
      </w:r>
      <w:r w:rsidR="006B2239" w:rsidRPr="006B2239">
        <w:rPr>
          <w:rFonts w:cs="Arial"/>
          <w:lang w:val="el-GR"/>
        </w:rPr>
        <w:t xml:space="preserve">τελεί υπό πλήρη αναστολή, σύμφωνα με τα εν ισχύ κατά την υπό αναφορά περίοδο (1η ως 31η Δεκεμβρίου 2020) Διατάγματα του Υπουργείου Υγείας ή/ και τις σχετικές Αποφάσεις του Υπουργικού Συμβουλίου που βρίσκονται αναρτημένα στην ιστοσελίδα </w:t>
      </w:r>
      <w:hyperlink r:id="rId8" w:history="1">
        <w:r w:rsidR="00DD3C78" w:rsidRPr="007C496A">
          <w:rPr>
            <w:rStyle w:val="Hyperlink"/>
            <w:rFonts w:cs="Arial"/>
          </w:rPr>
          <w:t>www</w:t>
        </w:r>
        <w:r w:rsidR="00DD3C78" w:rsidRPr="007C496A">
          <w:rPr>
            <w:rStyle w:val="Hyperlink"/>
            <w:rFonts w:cs="Arial"/>
            <w:lang w:val="el-GR"/>
          </w:rPr>
          <w:t>.</w:t>
        </w:r>
        <w:proofErr w:type="spellStart"/>
        <w:r w:rsidR="00DD3C78" w:rsidRPr="007C496A">
          <w:rPr>
            <w:rStyle w:val="Hyperlink"/>
            <w:rFonts w:cs="Arial"/>
          </w:rPr>
          <w:t>pio</w:t>
        </w:r>
        <w:proofErr w:type="spellEnd"/>
        <w:r w:rsidR="00DD3C78" w:rsidRPr="007C496A">
          <w:rPr>
            <w:rStyle w:val="Hyperlink"/>
            <w:rFonts w:cs="Arial"/>
            <w:lang w:val="el-GR"/>
          </w:rPr>
          <w:t>.</w:t>
        </w:r>
        <w:r w:rsidR="00DD3C78" w:rsidRPr="007C496A">
          <w:rPr>
            <w:rStyle w:val="Hyperlink"/>
            <w:rFonts w:cs="Arial"/>
          </w:rPr>
          <w:t>gov</w:t>
        </w:r>
        <w:r w:rsidR="00DD3C78" w:rsidRPr="007C496A">
          <w:rPr>
            <w:rStyle w:val="Hyperlink"/>
            <w:rFonts w:cs="Arial"/>
            <w:lang w:val="el-GR"/>
          </w:rPr>
          <w:t>.</w:t>
        </w:r>
        <w:r w:rsidR="00DD3C78" w:rsidRPr="007C496A">
          <w:rPr>
            <w:rStyle w:val="Hyperlink"/>
            <w:rFonts w:cs="Arial"/>
          </w:rPr>
          <w:t>cy</w:t>
        </w:r>
        <w:r w:rsidR="00DD3C78" w:rsidRPr="007C496A">
          <w:rPr>
            <w:rStyle w:val="Hyperlink"/>
            <w:rFonts w:cs="Arial"/>
            <w:lang w:val="el-GR"/>
          </w:rPr>
          <w:t>/</w:t>
        </w:r>
        <w:r w:rsidR="00DD3C78" w:rsidRPr="007C496A">
          <w:rPr>
            <w:rStyle w:val="Hyperlink"/>
            <w:rFonts w:cs="Arial"/>
          </w:rPr>
          <w:t>coronavirus</w:t>
        </w:r>
      </w:hyperlink>
      <w:r w:rsidR="00DD3C78">
        <w:rPr>
          <w:rFonts w:cs="Arial"/>
          <w:lang w:val="el-GR"/>
        </w:rPr>
        <w:t xml:space="preserve"> </w:t>
      </w:r>
      <w:r w:rsidR="006B2239" w:rsidRPr="006B2239">
        <w:rPr>
          <w:rFonts w:cs="Arial"/>
          <w:lang w:val="el-GR"/>
        </w:rPr>
        <w:t>(περιλαμβανομένων Διαταγμάτων που θα εκδοθούν εντός Δεκεμβρίου 2020 και θα αφορούν σε χρονικά διαστήματα εντός της περιόδου από 1η ως 31η Δεκεμβρίου 2020) και δραστηριοποιείται σε παρεμφερείς οικονομικές δραστηριότητες (π.χ. παράδοση κατ’ οίκον) και έχει ή προβλέπει μείωση του κύκλου εργασιών πέραν του 40% για την περίοδο από 1</w:t>
      </w:r>
      <w:r w:rsidR="006B2239" w:rsidRPr="006B2239">
        <w:rPr>
          <w:rFonts w:cs="Arial"/>
          <w:vertAlign w:val="superscript"/>
          <w:lang w:val="el-GR"/>
        </w:rPr>
        <w:t>η</w:t>
      </w:r>
      <w:r w:rsidR="006B2239" w:rsidRPr="006B2239">
        <w:rPr>
          <w:rFonts w:cs="Arial"/>
          <w:lang w:val="el-GR"/>
        </w:rPr>
        <w:t xml:space="preserve"> μέχρι 31</w:t>
      </w:r>
      <w:r w:rsidR="006B2239" w:rsidRPr="006B2239">
        <w:rPr>
          <w:rFonts w:cs="Arial"/>
          <w:vertAlign w:val="superscript"/>
          <w:lang w:val="el-GR"/>
        </w:rPr>
        <w:t>η</w:t>
      </w:r>
      <w:r w:rsidR="006B2239" w:rsidRPr="006B2239">
        <w:rPr>
          <w:rFonts w:cs="Arial"/>
          <w:lang w:val="el-GR"/>
        </w:rPr>
        <w:t xml:space="preserve"> Δεκεμβρίου 2020 σε σύγκριση με την αντίστοιχη περίοδο του προηγούμενου έτους.</w:t>
      </w:r>
      <w:r w:rsidR="00DD3C78" w:rsidRPr="00DD3C78">
        <w:rPr>
          <w:rFonts w:cs="Arial"/>
          <w:noProof/>
          <w:lang w:val="el-GR" w:eastAsia="el-GR"/>
        </w:rPr>
        <w:t xml:space="preserve"> </w:t>
      </w:r>
    </w:p>
    <w:p w14:paraId="256B093F" w14:textId="77777777" w:rsidR="00DD3C78" w:rsidRDefault="00DD3C78" w:rsidP="00DD3C78">
      <w:pPr>
        <w:spacing w:after="120" w:line="276" w:lineRule="auto"/>
        <w:ind w:left="584" w:firstLine="720"/>
        <w:jc w:val="both"/>
        <w:rPr>
          <w:lang w:val="el-GR"/>
        </w:rPr>
      </w:pPr>
    </w:p>
    <w:p w14:paraId="1DBE37AF" w14:textId="686DACC6" w:rsidR="00DD3C78" w:rsidRDefault="00DD3C78" w:rsidP="00DD3C78">
      <w:pPr>
        <w:spacing w:after="120" w:line="276" w:lineRule="auto"/>
        <w:ind w:left="1304"/>
        <w:jc w:val="both"/>
        <w:rPr>
          <w:lang w:val="el-GR"/>
        </w:rPr>
      </w:pPr>
      <w:r>
        <w:rPr>
          <w:lang w:val="el-GR"/>
        </w:rPr>
        <w:t xml:space="preserve">Σημειώστε </w:t>
      </w:r>
      <w:r>
        <w:rPr>
          <w:rFonts w:cs="Arial"/>
          <w:lang w:val="el-GR"/>
        </w:rPr>
        <w:t>√</w:t>
      </w:r>
      <w:r>
        <w:rPr>
          <w:lang w:val="el-GR"/>
        </w:rPr>
        <w:t xml:space="preserve"> στην κατηγορία που εφαρμόζεται στην επιχείρηση</w:t>
      </w:r>
      <w:r w:rsidRPr="00507786">
        <w:rPr>
          <w:lang w:val="el-GR"/>
        </w:rPr>
        <w:t xml:space="preserve"> (</w:t>
      </w:r>
      <w:r>
        <w:rPr>
          <w:lang w:val="en-US"/>
        </w:rPr>
        <w:t>A</w:t>
      </w:r>
      <w:r w:rsidRPr="00507786">
        <w:rPr>
          <w:lang w:val="el-GR"/>
        </w:rPr>
        <w:t xml:space="preserve"> </w:t>
      </w:r>
      <w:r>
        <w:rPr>
          <w:lang w:val="el-GR"/>
        </w:rPr>
        <w:t>ή Β ή Γ ή Δ ή Ε ή ΣΤ</w:t>
      </w:r>
      <w:r w:rsidRPr="00507786">
        <w:rPr>
          <w:lang w:val="el-GR"/>
        </w:rPr>
        <w:t>)</w:t>
      </w:r>
      <w:r>
        <w:rPr>
          <w:lang w:val="el-GR"/>
        </w:rPr>
        <w:t>.</w:t>
      </w:r>
    </w:p>
    <w:p w14:paraId="5D40FF76" w14:textId="77777777" w:rsidR="00390C02" w:rsidRDefault="00390C02" w:rsidP="000B6C3E">
      <w:pPr>
        <w:spacing w:line="276" w:lineRule="auto"/>
        <w:jc w:val="both"/>
        <w:rPr>
          <w:lang w:val="el-GR"/>
        </w:rPr>
      </w:pPr>
    </w:p>
    <w:p w14:paraId="562EDC26" w14:textId="58FCD739" w:rsidR="008320A3" w:rsidRDefault="006B2239" w:rsidP="000B6C3E">
      <w:pPr>
        <w:spacing w:line="276" w:lineRule="auto"/>
        <w:jc w:val="both"/>
        <w:rPr>
          <w:lang w:val="el-GR"/>
        </w:rPr>
      </w:pPr>
      <w:r>
        <w:rPr>
          <w:lang w:val="el-GR"/>
        </w:rPr>
        <w:t xml:space="preserve">Η πιο πάνω επιχείρηση </w:t>
      </w:r>
      <w:r w:rsidR="000B6C3E">
        <w:rPr>
          <w:lang w:val="el-GR"/>
        </w:rPr>
        <w:t>δεν ασκούσε κατά την περίοδο από ................ μέχρι.................. οικονομική δραστηριότητα και ασκούσε οικονομική δραστηριότητα από ................ μέχρι</w:t>
      </w:r>
      <w:r w:rsidR="007257F0">
        <w:rPr>
          <w:lang w:val="el-GR"/>
        </w:rPr>
        <w:t xml:space="preserve"> </w:t>
      </w:r>
      <w:r w:rsidR="000B6C3E">
        <w:rPr>
          <w:lang w:val="el-GR"/>
        </w:rPr>
        <w:t>.................. .</w:t>
      </w:r>
    </w:p>
    <w:p w14:paraId="5A194023" w14:textId="77777777" w:rsidR="006B2239" w:rsidRDefault="006B2239" w:rsidP="00843D98">
      <w:pPr>
        <w:spacing w:line="276" w:lineRule="auto"/>
        <w:rPr>
          <w:lang w:val="el-GR"/>
        </w:rPr>
      </w:pPr>
    </w:p>
    <w:p w14:paraId="76833B6A" w14:textId="3DEE03F7" w:rsidR="00DD3C78" w:rsidRPr="00DD3C78" w:rsidRDefault="00D04FFC" w:rsidP="00390C02">
      <w:pPr>
        <w:jc w:val="both"/>
        <w:rPr>
          <w:rFonts w:cs="Arial"/>
          <w:color w:val="000000" w:themeColor="text1"/>
          <w:lang w:val="el-GR"/>
        </w:rPr>
      </w:pPr>
      <w:r w:rsidRPr="00DD3C78">
        <w:rPr>
          <w:rFonts w:cs="Arial"/>
          <w:noProof/>
          <w:lang w:val="el-GR" w:eastAsia="el-GR"/>
        </w:rPr>
        <mc:AlternateContent>
          <mc:Choice Requires="wps">
            <w:drawing>
              <wp:anchor distT="0" distB="0" distL="114300" distR="114300" simplePos="0" relativeHeight="251663360" behindDoc="0" locked="0" layoutInCell="1" allowOverlap="1" wp14:anchorId="3487B1AD" wp14:editId="54435FD0">
                <wp:simplePos x="0" y="0"/>
                <wp:positionH relativeFrom="column">
                  <wp:posOffset>1551940</wp:posOffset>
                </wp:positionH>
                <wp:positionV relativeFrom="paragraph">
                  <wp:posOffset>911860</wp:posOffset>
                </wp:positionV>
                <wp:extent cx="8191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1915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3A646" id="Rectangle 2" o:spid="_x0000_s1026" style="position:absolute;margin-left:122.2pt;margin-top:71.8pt;width:6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" fillcolor="window" strokecolor="#385d8a" strokeweight="2pt"/>
            </w:pict>
          </mc:Fallback>
        </mc:AlternateContent>
      </w:r>
      <w:r w:rsidR="00830432" w:rsidRPr="00DD3C78">
        <w:rPr>
          <w:lang w:val="el-GR"/>
        </w:rPr>
        <w:t xml:space="preserve">Δηλώνω ότι </w:t>
      </w:r>
      <w:r w:rsidR="00390C02" w:rsidRPr="00DD3C78">
        <w:rPr>
          <w:rFonts w:cs="Arial"/>
          <w:color w:val="000000" w:themeColor="text1"/>
          <w:lang w:val="el-GR"/>
        </w:rPr>
        <w:t>η επιχείρηση που αναφέρεται πιο πάνω είναι δραστηριοποιημένη έχει ή προβλέπει μείωση του κύκλου εργασιών πέραν του 40% για την περίοδο από την από 1</w:t>
      </w:r>
      <w:r w:rsidR="00390C02" w:rsidRPr="00DD3C78">
        <w:rPr>
          <w:rFonts w:cs="Arial"/>
          <w:color w:val="000000" w:themeColor="text1"/>
          <w:vertAlign w:val="superscript"/>
          <w:lang w:val="el-GR"/>
        </w:rPr>
        <w:t>η</w:t>
      </w:r>
      <w:r w:rsidR="00390C02" w:rsidRPr="00DD3C78">
        <w:rPr>
          <w:rFonts w:cs="Arial"/>
          <w:color w:val="000000" w:themeColor="text1"/>
          <w:lang w:val="el-GR"/>
        </w:rPr>
        <w:t xml:space="preserve"> Δεκεμβρίου 2020 μέχρι και την 31</w:t>
      </w:r>
      <w:r w:rsidR="00390C02" w:rsidRPr="00DD3C78">
        <w:rPr>
          <w:rFonts w:cs="Arial"/>
          <w:color w:val="000000" w:themeColor="text1"/>
          <w:vertAlign w:val="superscript"/>
          <w:lang w:val="el-GR"/>
        </w:rPr>
        <w:t>η</w:t>
      </w:r>
      <w:r w:rsidR="00390C02" w:rsidRPr="00DD3C78">
        <w:rPr>
          <w:rFonts w:cs="Arial"/>
          <w:color w:val="000000" w:themeColor="text1"/>
          <w:lang w:val="el-GR"/>
        </w:rPr>
        <w:t xml:space="preserve"> Δεκεμβρίου 2020 σε σύγκριση με την αντίστοιχη περίοδο του προηγούμενου έτους και η μείωση του κύκλου εργασιών </w:t>
      </w:r>
      <w:r w:rsidR="00DD3C78" w:rsidRPr="00DD3C78">
        <w:rPr>
          <w:rFonts w:cs="Arial"/>
          <w:color w:val="000000" w:themeColor="text1"/>
          <w:lang w:val="el-GR"/>
        </w:rPr>
        <w:t>της</w:t>
      </w:r>
      <w:r w:rsidR="00390C02" w:rsidRPr="00DD3C78">
        <w:rPr>
          <w:rFonts w:cs="Arial"/>
          <w:color w:val="000000" w:themeColor="text1"/>
          <w:lang w:val="el-GR"/>
        </w:rPr>
        <w:t xml:space="preserve"> οφείλεται αποκλειστικά στην κατάσταση που περιήλθε η επιχείρηση λόγω της πανδημίας του κορωνοϊού </w:t>
      </w:r>
      <w:r w:rsidR="00390C02" w:rsidRPr="00DD3C78">
        <w:rPr>
          <w:rFonts w:cs="Arial"/>
          <w:color w:val="000000" w:themeColor="text1"/>
        </w:rPr>
        <w:t>COVID</w:t>
      </w:r>
      <w:r w:rsidR="00390C02" w:rsidRPr="00DD3C78">
        <w:rPr>
          <w:rFonts w:cs="Arial"/>
          <w:color w:val="000000" w:themeColor="text1"/>
          <w:lang w:val="el-GR"/>
        </w:rPr>
        <w:t xml:space="preserve"> 19. </w:t>
      </w:r>
    </w:p>
    <w:p w14:paraId="3417F5DD" w14:textId="193921C3" w:rsidR="00DD3C78" w:rsidRPr="00DD3C78" w:rsidRDefault="00DD3C78" w:rsidP="00390C02">
      <w:pPr>
        <w:jc w:val="both"/>
        <w:rPr>
          <w:rFonts w:cs="Arial"/>
          <w:color w:val="000000" w:themeColor="text1"/>
          <w:lang w:val="el-GR"/>
        </w:rPr>
      </w:pPr>
    </w:p>
    <w:p w14:paraId="01BB50A4" w14:textId="77777777" w:rsidR="00DD3C78" w:rsidRPr="00DD3C78" w:rsidRDefault="00DD3C78" w:rsidP="00390C02">
      <w:pPr>
        <w:jc w:val="both"/>
        <w:rPr>
          <w:rFonts w:cs="Arial"/>
          <w:color w:val="000000" w:themeColor="text1"/>
          <w:lang w:val="el-GR"/>
        </w:rPr>
      </w:pPr>
    </w:p>
    <w:p w14:paraId="5C27A7A3" w14:textId="206DA109" w:rsidR="00390C02" w:rsidRPr="00DD3C78" w:rsidRDefault="00DD3C78" w:rsidP="00390C02">
      <w:pPr>
        <w:jc w:val="both"/>
        <w:rPr>
          <w:rFonts w:cs="Arial"/>
          <w:color w:val="000000" w:themeColor="text1"/>
          <w:lang w:val="el-GR"/>
        </w:rPr>
      </w:pPr>
      <w:r w:rsidRPr="00DD3C78">
        <w:rPr>
          <w:rFonts w:cs="Arial"/>
          <w:noProof/>
          <w:lang w:val="el-GR" w:eastAsia="el-GR"/>
        </w:rPr>
        <mc:AlternateContent>
          <mc:Choice Requires="wps">
            <w:drawing>
              <wp:anchor distT="0" distB="0" distL="114300" distR="114300" simplePos="0" relativeHeight="251667456" behindDoc="0" locked="0" layoutInCell="1" allowOverlap="1" wp14:anchorId="729E8A63" wp14:editId="33A99666">
                <wp:simplePos x="0" y="0"/>
                <wp:positionH relativeFrom="column">
                  <wp:posOffset>570865</wp:posOffset>
                </wp:positionH>
                <wp:positionV relativeFrom="paragraph">
                  <wp:posOffset>539114</wp:posOffset>
                </wp:positionV>
                <wp:extent cx="828675" cy="257175"/>
                <wp:effectExtent l="0" t="0" r="28575" b="28575"/>
                <wp:wrapNone/>
                <wp:docPr id="5" name="Rectangle 5"/>
                <wp:cNvGraphicFramePr/>
                <a:graphic xmlns:a="http://schemas.openxmlformats.org/drawingml/2006/main">
                  <a:graphicData uri="http://schemas.microsoft.com/office/word/2010/wordprocessingShape">
                    <wps:wsp>
                      <wps:cNvSpPr/>
                      <wps:spPr>
                        <a:xfrm flipV="1">
                          <a:off x="0" y="0"/>
                          <a:ext cx="828675"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E975D" id="Rectangle 5" o:spid="_x0000_s1026" style="position:absolute;margin-left:44.95pt;margin-top:42.45pt;width:65.25pt;height:20.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" fillcolor="window" strokecolor="#385d8a" strokeweight="2pt"/>
            </w:pict>
          </mc:Fallback>
        </mc:AlternateContent>
      </w:r>
      <w:r w:rsidRPr="00DD3C78">
        <w:rPr>
          <w:rFonts w:cs="Arial"/>
          <w:color w:val="000000" w:themeColor="text1"/>
          <w:lang w:val="el-GR"/>
        </w:rPr>
        <w:t xml:space="preserve">Η επιχείρηση που αναφέρεται </w:t>
      </w:r>
      <w:r w:rsidR="00390C02" w:rsidRPr="00DD3C78">
        <w:rPr>
          <w:rFonts w:cs="Arial"/>
          <w:color w:val="000000" w:themeColor="text1"/>
          <w:lang w:val="el-GR"/>
        </w:rPr>
        <w:t xml:space="preserve">στην παράγραφο (Ε) πιο πάνω </w:t>
      </w:r>
      <w:r w:rsidR="001C7F15">
        <w:rPr>
          <w:rFonts w:cs="Arial"/>
          <w:color w:val="000000" w:themeColor="text1"/>
          <w:lang w:val="el-GR"/>
        </w:rPr>
        <w:t>έχει</w:t>
      </w:r>
      <w:r w:rsidR="00390C02" w:rsidRPr="00DD3C78">
        <w:rPr>
          <w:rFonts w:cs="Arial"/>
          <w:color w:val="000000" w:themeColor="text1"/>
          <w:lang w:val="el-GR"/>
        </w:rPr>
        <w:t xml:space="preserve"> </w:t>
      </w:r>
      <w:r w:rsidR="00390C02" w:rsidRPr="00DD3C78">
        <w:rPr>
          <w:rFonts w:cs="Arial"/>
          <w:lang w:val="el-GR"/>
        </w:rPr>
        <w:t xml:space="preserve">μείωση του κύκλου εργασιών πέραν του 80% για την περίοδο </w:t>
      </w:r>
      <w:r w:rsidRPr="00DD3C78">
        <w:rPr>
          <w:rFonts w:cs="Arial"/>
          <w:lang w:val="el-GR"/>
        </w:rPr>
        <w:t>από ................... μέχρι .....................................</w:t>
      </w:r>
      <w:r w:rsidR="00390C02" w:rsidRPr="00DD3C78">
        <w:rPr>
          <w:rFonts w:cs="Arial"/>
          <w:lang w:val="el-GR"/>
        </w:rPr>
        <w:t xml:space="preserve"> σε σύγκριση με την αντίστοιχη περίοδο του προηγούμενου έτους</w:t>
      </w:r>
      <w:r w:rsidR="00390C02" w:rsidRPr="00DD3C78">
        <w:rPr>
          <w:rFonts w:cs="Arial"/>
          <w:color w:val="000000" w:themeColor="text1"/>
          <w:lang w:val="el-GR"/>
        </w:rPr>
        <w:t xml:space="preserve">. </w:t>
      </w:r>
    </w:p>
    <w:p w14:paraId="6CE46A76" w14:textId="20D665A0" w:rsidR="00215F38" w:rsidRDefault="00215F38" w:rsidP="00843D98">
      <w:pPr>
        <w:spacing w:line="276" w:lineRule="auto"/>
        <w:rPr>
          <w:lang w:val="el-GR"/>
        </w:rPr>
      </w:pPr>
    </w:p>
    <w:p w14:paraId="1580E130" w14:textId="77777777" w:rsidR="00DD3C78" w:rsidRDefault="00DD3C78" w:rsidP="00843D98">
      <w:pPr>
        <w:spacing w:line="276" w:lineRule="auto"/>
        <w:rPr>
          <w:lang w:val="el-GR"/>
        </w:rPr>
      </w:pPr>
    </w:p>
    <w:p w14:paraId="10AA3B7C" w14:textId="607079B2" w:rsidR="003B1EA9" w:rsidRDefault="003B1EA9" w:rsidP="003B1EA9">
      <w:pPr>
        <w:jc w:val="both"/>
        <w:rPr>
          <w:rFonts w:cs="Arial"/>
          <w:color w:val="000000" w:themeColor="text1"/>
          <w:lang w:val="el-GR"/>
        </w:rPr>
      </w:pPr>
      <w:r w:rsidRPr="00DD3C78">
        <w:rPr>
          <w:rFonts w:cs="Arial"/>
          <w:noProof/>
          <w:lang w:val="el-GR" w:eastAsia="el-GR"/>
        </w:rPr>
        <mc:AlternateContent>
          <mc:Choice Requires="wps">
            <w:drawing>
              <wp:anchor distT="0" distB="0" distL="114300" distR="114300" simplePos="0" relativeHeight="251679744" behindDoc="0" locked="0" layoutInCell="1" allowOverlap="1" wp14:anchorId="33D7CE7D" wp14:editId="7919737D">
                <wp:simplePos x="0" y="0"/>
                <wp:positionH relativeFrom="column">
                  <wp:posOffset>1209040</wp:posOffset>
                </wp:positionH>
                <wp:positionV relativeFrom="paragraph">
                  <wp:posOffset>396240</wp:posOffset>
                </wp:positionV>
                <wp:extent cx="8191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1915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19636" id="Rectangle 4" o:spid="_x0000_s1026" style="position:absolute;margin-left:95.2pt;margin-top:31.2pt;width: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" fillcolor="window" strokecolor="#385d8a" strokeweight="2pt"/>
            </w:pict>
          </mc:Fallback>
        </mc:AlternateContent>
      </w:r>
      <w:r w:rsidRPr="00DD3C78">
        <w:rPr>
          <w:rFonts w:cs="Arial"/>
          <w:color w:val="000000" w:themeColor="text1"/>
          <w:lang w:val="el-GR"/>
        </w:rPr>
        <w:t>Η επιχείρηση δεν λειτουργούσε κατά την αντίστοιχη χειμερινή περίοδο του προηγούμενου έτους και η σύγκριση έχει γίνει με τον Σεπτέμβριο 2019 και τον μήνα Δεκέμβριο 2020</w:t>
      </w:r>
      <w:r>
        <w:rPr>
          <w:rFonts w:cs="Arial"/>
          <w:color w:val="000000" w:themeColor="text1"/>
          <w:lang w:val="el-GR"/>
        </w:rPr>
        <w:t>.</w:t>
      </w:r>
    </w:p>
    <w:p w14:paraId="55F98219" w14:textId="77777777" w:rsidR="003B1EA9" w:rsidRPr="003B1EA9" w:rsidRDefault="003B1EA9" w:rsidP="003B1EA9">
      <w:pPr>
        <w:jc w:val="both"/>
        <w:rPr>
          <w:rFonts w:cs="Arial"/>
          <w:color w:val="000000" w:themeColor="text1"/>
          <w:lang w:val="el-GR"/>
        </w:rPr>
      </w:pPr>
    </w:p>
    <w:p w14:paraId="6DB8C262" w14:textId="77777777" w:rsidR="003B1EA9" w:rsidRDefault="003B1EA9" w:rsidP="00D04FFC">
      <w:pPr>
        <w:spacing w:line="276" w:lineRule="auto"/>
        <w:jc w:val="both"/>
        <w:rPr>
          <w:lang w:val="el-GR"/>
        </w:rPr>
      </w:pPr>
    </w:p>
    <w:p w14:paraId="0C4BB65F" w14:textId="28C795BC" w:rsidR="00DD3C78" w:rsidRDefault="004A3FC2" w:rsidP="00D04FFC">
      <w:pPr>
        <w:spacing w:line="276" w:lineRule="auto"/>
        <w:jc w:val="both"/>
        <w:rPr>
          <w:lang w:val="el-GR"/>
        </w:rPr>
      </w:pPr>
      <w:r w:rsidRPr="00DD3C78">
        <w:rPr>
          <w:rFonts w:cs="Arial"/>
          <w:noProof/>
          <w:lang w:val="el-GR" w:eastAsia="el-GR"/>
        </w:rPr>
        <mc:AlternateContent>
          <mc:Choice Requires="wps">
            <w:drawing>
              <wp:anchor distT="0" distB="0" distL="114300" distR="114300" simplePos="0" relativeHeight="251677696" behindDoc="0" locked="0" layoutInCell="1" allowOverlap="1" wp14:anchorId="18D51B28" wp14:editId="7AA815B0">
                <wp:simplePos x="0" y="0"/>
                <wp:positionH relativeFrom="column">
                  <wp:posOffset>1313815</wp:posOffset>
                </wp:positionH>
                <wp:positionV relativeFrom="paragraph">
                  <wp:posOffset>406399</wp:posOffset>
                </wp:positionV>
                <wp:extent cx="809625" cy="257175"/>
                <wp:effectExtent l="0" t="0" r="28575" b="28575"/>
                <wp:wrapNone/>
                <wp:docPr id="10" name="Rectangle 10"/>
                <wp:cNvGraphicFramePr/>
                <a:graphic xmlns:a="http://schemas.openxmlformats.org/drawingml/2006/main">
                  <a:graphicData uri="http://schemas.microsoft.com/office/word/2010/wordprocessingShape">
                    <wps:wsp>
                      <wps:cNvSpPr/>
                      <wps:spPr>
                        <a:xfrm flipV="1">
                          <a:off x="0" y="0"/>
                          <a:ext cx="809625"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E0713" id="Rectangle 10" o:spid="_x0000_s1026" style="position:absolute;margin-left:103.45pt;margin-top:32pt;width:63.75pt;height:20.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" fillcolor="window" strokecolor="#385d8a" strokeweight="2pt"/>
            </w:pict>
          </mc:Fallback>
        </mc:AlternateContent>
      </w:r>
      <w:r w:rsidR="00DD3C78">
        <w:rPr>
          <w:lang w:val="el-GR"/>
        </w:rPr>
        <w:t>Δηλώνω ότι η πιο πάνω επιχε</w:t>
      </w:r>
      <w:r w:rsidR="00D04FFC">
        <w:rPr>
          <w:lang w:val="el-GR"/>
        </w:rPr>
        <w:t>ίρηση εμπίπτει στην παράγραφο Α ή</w:t>
      </w:r>
      <w:r w:rsidR="00DD3C78">
        <w:rPr>
          <w:lang w:val="el-GR"/>
        </w:rPr>
        <w:t xml:space="preserve"> Β </w:t>
      </w:r>
      <w:r w:rsidR="00D04FFC">
        <w:rPr>
          <w:lang w:val="el-GR"/>
        </w:rPr>
        <w:t>ή</w:t>
      </w:r>
      <w:r w:rsidR="00DD3C78">
        <w:rPr>
          <w:lang w:val="el-GR"/>
        </w:rPr>
        <w:t xml:space="preserve"> Δ και ο κύκλος εργασιών της προέρχεται</w:t>
      </w:r>
      <w:r w:rsidR="00D04FFC" w:rsidRPr="00D04FFC">
        <w:rPr>
          <w:lang w:val="el-GR"/>
        </w:rPr>
        <w:t xml:space="preserve"> </w:t>
      </w:r>
      <w:r w:rsidR="00D04FFC">
        <w:rPr>
          <w:lang w:val="el-GR"/>
        </w:rPr>
        <w:t xml:space="preserve">κατά τουλάχιστον 40% </w:t>
      </w:r>
      <w:r w:rsidR="00DD3C78">
        <w:rPr>
          <w:lang w:val="el-GR"/>
        </w:rPr>
        <w:t xml:space="preserve"> από </w:t>
      </w:r>
      <w:r w:rsidR="00D04FFC">
        <w:rPr>
          <w:lang w:val="el-GR"/>
        </w:rPr>
        <w:t>τις εν λόγω οικονομικές δραστηριότητες.</w:t>
      </w:r>
      <w:r w:rsidRPr="004A3FC2">
        <w:rPr>
          <w:rFonts w:cs="Arial"/>
          <w:noProof/>
          <w:lang w:val="el-GR" w:eastAsia="el-GR"/>
        </w:rPr>
        <w:t xml:space="preserve"> </w:t>
      </w:r>
    </w:p>
    <w:p w14:paraId="79B379F8" w14:textId="400CF6CA" w:rsidR="00DD3C78" w:rsidRDefault="00651842" w:rsidP="00843D98">
      <w:pPr>
        <w:spacing w:line="276" w:lineRule="auto"/>
        <w:rPr>
          <w:lang w:val="el-GR"/>
        </w:rPr>
      </w:pPr>
      <w:r w:rsidRPr="00DD3C78">
        <w:rPr>
          <w:rFonts w:cs="Arial"/>
          <w:noProof/>
          <w:lang w:val="el-GR" w:eastAsia="el-GR"/>
        </w:rPr>
        <mc:AlternateContent>
          <mc:Choice Requires="wps">
            <w:drawing>
              <wp:anchor distT="0" distB="0" distL="114300" distR="114300" simplePos="0" relativeHeight="251658240" behindDoc="0" locked="0" layoutInCell="1" allowOverlap="1" wp14:anchorId="2900EAA4" wp14:editId="16B76F79">
                <wp:simplePos x="0" y="0"/>
                <wp:positionH relativeFrom="column">
                  <wp:posOffset>4610100</wp:posOffset>
                </wp:positionH>
                <wp:positionV relativeFrom="paragraph">
                  <wp:posOffset>153035</wp:posOffset>
                </wp:positionV>
                <wp:extent cx="809625" cy="257175"/>
                <wp:effectExtent l="0" t="0" r="28575" b="28575"/>
                <wp:wrapNone/>
                <wp:docPr id="11" name="Rectangle 11"/>
                <wp:cNvGraphicFramePr/>
                <a:graphic xmlns:a="http://schemas.openxmlformats.org/drawingml/2006/main">
                  <a:graphicData uri="http://schemas.microsoft.com/office/word/2010/wordprocessingShape">
                    <wps:wsp>
                      <wps:cNvSpPr/>
                      <wps:spPr>
                        <a:xfrm flipV="1">
                          <a:off x="0" y="0"/>
                          <a:ext cx="809625"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D2517" id="Rectangle 11" o:spid="_x0000_s1026" style="position:absolute;margin-left:363pt;margin-top:12.05pt;width:63.75pt;height:20.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" fillcolor="window" strokecolor="#385d8a" strokeweight="2pt"/>
            </w:pict>
          </mc:Fallback>
        </mc:AlternateContent>
      </w:r>
    </w:p>
    <w:p w14:paraId="14A2FF95" w14:textId="2BF3B900" w:rsidR="00651842" w:rsidRPr="00651842" w:rsidRDefault="00651842" w:rsidP="00843D98">
      <w:pPr>
        <w:spacing w:line="276" w:lineRule="auto"/>
        <w:rPr>
          <w:lang w:val="el-GR"/>
        </w:rPr>
      </w:pPr>
      <w:r>
        <w:rPr>
          <w:lang w:val="el-GR"/>
        </w:rPr>
        <w:t>Δηλώνω ότι η επιχείρηση βρίσκεται εντός εμπορικού κέντρου (</w:t>
      </w:r>
      <w:r>
        <w:rPr>
          <w:lang w:val="en-US"/>
        </w:rPr>
        <w:t>mall</w:t>
      </w:r>
      <w:r>
        <w:rPr>
          <w:lang w:val="el-GR"/>
        </w:rPr>
        <w:t>)</w:t>
      </w:r>
      <w:r w:rsidRPr="00651842">
        <w:rPr>
          <w:lang w:val="el-GR"/>
        </w:rPr>
        <w:t xml:space="preserve"> </w:t>
      </w:r>
    </w:p>
    <w:p w14:paraId="77B9F03B" w14:textId="77777777" w:rsidR="00651842" w:rsidRDefault="00651842" w:rsidP="00843D98">
      <w:pPr>
        <w:spacing w:line="276" w:lineRule="auto"/>
        <w:rPr>
          <w:lang w:val="el-GR"/>
        </w:rPr>
      </w:pPr>
    </w:p>
    <w:p w14:paraId="755B16D4" w14:textId="4C33BBD6" w:rsidR="00DD3C78" w:rsidRDefault="00DD3C78" w:rsidP="00843D98">
      <w:pPr>
        <w:spacing w:line="276" w:lineRule="auto"/>
        <w:rPr>
          <w:lang w:val="el-GR"/>
        </w:rPr>
      </w:pPr>
      <w:r>
        <w:rPr>
          <w:lang w:val="el-GR"/>
        </w:rPr>
        <w:t xml:space="preserve">Σημειώστε </w:t>
      </w:r>
      <w:r>
        <w:rPr>
          <w:rFonts w:cs="Arial"/>
          <w:lang w:val="el-GR"/>
        </w:rPr>
        <w:t>√</w:t>
      </w:r>
      <w:r>
        <w:rPr>
          <w:lang w:val="el-GR"/>
        </w:rPr>
        <w:t xml:space="preserve"> σε ό,τι </w:t>
      </w:r>
      <w:r w:rsidR="007A2390">
        <w:rPr>
          <w:lang w:val="el-GR"/>
        </w:rPr>
        <w:t>ισχύει από τα πιο πάνω.</w:t>
      </w:r>
    </w:p>
    <w:p w14:paraId="4545C654" w14:textId="4C64694A" w:rsidR="00830432" w:rsidRDefault="00830432" w:rsidP="00843D98">
      <w:pPr>
        <w:spacing w:line="276" w:lineRule="auto"/>
        <w:rPr>
          <w:lang w:val="el-GR"/>
        </w:rPr>
      </w:pPr>
    </w:p>
    <w:p w14:paraId="432827C8" w14:textId="3DDBF967" w:rsidR="00651842" w:rsidRDefault="00651842" w:rsidP="00843D98">
      <w:pPr>
        <w:spacing w:line="276" w:lineRule="auto"/>
        <w:rPr>
          <w:lang w:val="el-GR"/>
        </w:rPr>
      </w:pPr>
    </w:p>
    <w:p w14:paraId="3AFBBD82" w14:textId="77777777" w:rsidR="00651842" w:rsidRPr="00F170A4" w:rsidRDefault="00651842" w:rsidP="00843D98">
      <w:pPr>
        <w:spacing w:line="276" w:lineRule="auto"/>
        <w:rPr>
          <w:lang w:val="el-GR"/>
        </w:rPr>
      </w:pPr>
    </w:p>
    <w:p w14:paraId="34A10DD2" w14:textId="79427A0F" w:rsidR="00862B20" w:rsidRDefault="002E264F" w:rsidP="00DD3C78">
      <w:pPr>
        <w:tabs>
          <w:tab w:val="right" w:pos="9356"/>
        </w:tabs>
        <w:spacing w:after="120" w:line="276" w:lineRule="auto"/>
        <w:jc w:val="both"/>
        <w:rPr>
          <w:rFonts w:cs="Arial"/>
          <w:szCs w:val="16"/>
          <w:lang w:val="el-GR"/>
        </w:rPr>
      </w:pPr>
      <w:r>
        <w:rPr>
          <w:rFonts w:cs="Arial"/>
          <w:szCs w:val="16"/>
          <w:lang w:val="el-GR"/>
        </w:rPr>
        <w:lastRenderedPageBreak/>
        <w:t xml:space="preserve">Η παρούσα </w:t>
      </w:r>
      <w:r w:rsidR="00800E4E">
        <w:rPr>
          <w:rFonts w:cs="Arial"/>
          <w:szCs w:val="16"/>
          <w:lang w:val="el-GR"/>
        </w:rPr>
        <w:t>Έκθεση</w:t>
      </w:r>
      <w:r w:rsidR="00843D98">
        <w:rPr>
          <w:rFonts w:cs="Arial"/>
          <w:szCs w:val="16"/>
          <w:lang w:val="el-GR"/>
        </w:rPr>
        <w:t xml:space="preserve"> ετοιμάστηκε </w:t>
      </w:r>
      <w:r w:rsidR="002B627D">
        <w:rPr>
          <w:rFonts w:cs="Arial"/>
          <w:szCs w:val="16"/>
          <w:lang w:val="el-GR"/>
        </w:rPr>
        <w:t>ως απαιτείται από τα Ειδικά Σχέδια του Υπουργείου Εργασίας, Πρόνοιας και Κοινωνικών Ασφαλίσεων.</w:t>
      </w:r>
    </w:p>
    <w:p w14:paraId="219BFBFF" w14:textId="77777777" w:rsidR="008D3BAC" w:rsidRDefault="000E5397" w:rsidP="000E5397">
      <w:pPr>
        <w:tabs>
          <w:tab w:val="left" w:pos="0"/>
          <w:tab w:val="left" w:pos="6237"/>
        </w:tabs>
        <w:spacing w:line="360" w:lineRule="auto"/>
        <w:rPr>
          <w:rFonts w:cs="Arial"/>
          <w:szCs w:val="16"/>
          <w:lang w:val="el-GR"/>
        </w:rPr>
      </w:pPr>
      <w:r>
        <w:rPr>
          <w:rFonts w:cs="Arial"/>
          <w:szCs w:val="16"/>
          <w:lang w:val="el-GR"/>
        </w:rPr>
        <w:t>…………………………………</w:t>
      </w:r>
      <w:r>
        <w:rPr>
          <w:rFonts w:cs="Arial"/>
          <w:szCs w:val="16"/>
          <w:lang w:val="el-GR"/>
        </w:rPr>
        <w:tab/>
      </w:r>
    </w:p>
    <w:p w14:paraId="781F1CC8"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Εγκεκριμένος Λογιστής</w:t>
      </w:r>
    </w:p>
    <w:p w14:paraId="04E6F25D" w14:textId="77777777" w:rsidR="000B2018" w:rsidRDefault="000B2018" w:rsidP="000E5397">
      <w:pPr>
        <w:tabs>
          <w:tab w:val="left" w:pos="0"/>
          <w:tab w:val="left" w:pos="6237"/>
        </w:tabs>
        <w:spacing w:line="360" w:lineRule="auto"/>
        <w:rPr>
          <w:rFonts w:cs="Arial"/>
          <w:szCs w:val="16"/>
          <w:lang w:val="el-GR"/>
        </w:rPr>
      </w:pPr>
    </w:p>
    <w:p w14:paraId="2AEC9AF9"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[Όνομα</w:t>
      </w:r>
      <w:r w:rsidR="004D7F03">
        <w:rPr>
          <w:rFonts w:cs="Arial"/>
          <w:szCs w:val="16"/>
          <w:lang w:val="el-GR"/>
        </w:rPr>
        <w:t xml:space="preserve"> και ιδιότητα</w:t>
      </w:r>
      <w:r>
        <w:rPr>
          <w:rFonts w:cs="Arial"/>
          <w:szCs w:val="16"/>
          <w:lang w:val="el-GR"/>
        </w:rPr>
        <w:t>]</w:t>
      </w:r>
    </w:p>
    <w:p w14:paraId="52021D58" w14:textId="77777777" w:rsidR="005F75A6" w:rsidRDefault="005F75A6" w:rsidP="000E5397">
      <w:pPr>
        <w:tabs>
          <w:tab w:val="left" w:pos="0"/>
          <w:tab w:val="left" w:pos="6237"/>
        </w:tabs>
        <w:spacing w:line="360" w:lineRule="auto"/>
        <w:rPr>
          <w:rFonts w:cs="Arial"/>
          <w:szCs w:val="16"/>
          <w:lang w:val="el-GR"/>
        </w:rPr>
      </w:pPr>
      <w:r>
        <w:rPr>
          <w:rFonts w:cs="Arial"/>
          <w:szCs w:val="16"/>
          <w:lang w:val="el-GR"/>
        </w:rPr>
        <w:t>[Σώμα Επαγγελματιών Λογιστών</w:t>
      </w:r>
      <w:r w:rsidRPr="005F75A6">
        <w:rPr>
          <w:rFonts w:cs="Arial"/>
          <w:szCs w:val="16"/>
          <w:lang w:val="el-GR"/>
        </w:rPr>
        <w:t xml:space="preserve"> </w:t>
      </w:r>
      <w:r>
        <w:rPr>
          <w:rFonts w:cs="Arial"/>
          <w:szCs w:val="16"/>
          <w:lang w:val="el-GR"/>
        </w:rPr>
        <w:t xml:space="preserve">του οποίου </w:t>
      </w:r>
      <w:r w:rsidR="002E264F">
        <w:rPr>
          <w:rFonts w:cs="Arial"/>
          <w:szCs w:val="16"/>
          <w:lang w:val="el-GR"/>
        </w:rPr>
        <w:t>είναι μέλος</w:t>
      </w:r>
      <w:r>
        <w:rPr>
          <w:rFonts w:cs="Arial"/>
          <w:szCs w:val="16"/>
          <w:lang w:val="el-GR"/>
        </w:rPr>
        <w:t xml:space="preserve">] </w:t>
      </w:r>
    </w:p>
    <w:p w14:paraId="362C9F79"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[Διεύθυνση]</w:t>
      </w:r>
    </w:p>
    <w:p w14:paraId="68EEAB03"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[Στοιχεία επικοινωνίας]</w:t>
      </w:r>
    </w:p>
    <w:p w14:paraId="3DB68E07" w14:textId="77777777" w:rsidR="002F3EC5" w:rsidRDefault="00843D98" w:rsidP="000E5397">
      <w:pPr>
        <w:tabs>
          <w:tab w:val="left" w:pos="0"/>
          <w:tab w:val="left" w:pos="6237"/>
        </w:tabs>
        <w:spacing w:line="360" w:lineRule="auto"/>
        <w:rPr>
          <w:rFonts w:cs="Arial"/>
          <w:szCs w:val="16"/>
          <w:lang w:val="el-GR"/>
        </w:rPr>
      </w:pPr>
      <w:r>
        <w:rPr>
          <w:rFonts w:cs="Arial"/>
          <w:szCs w:val="16"/>
          <w:lang w:val="el-GR"/>
        </w:rPr>
        <w:t>[Ημερομηνία]</w:t>
      </w:r>
    </w:p>
    <w:p w14:paraId="2997AE62" w14:textId="77777777" w:rsidR="002F3EC5" w:rsidRDefault="002F3EC5" w:rsidP="000E5397">
      <w:pPr>
        <w:tabs>
          <w:tab w:val="left" w:pos="0"/>
          <w:tab w:val="left" w:pos="6237"/>
        </w:tabs>
        <w:spacing w:line="360" w:lineRule="auto"/>
        <w:rPr>
          <w:rFonts w:cs="Arial"/>
          <w:szCs w:val="16"/>
          <w:lang w:val="el-GR"/>
        </w:rPr>
      </w:pPr>
    </w:p>
    <w:p w14:paraId="3B09ABCF" w14:textId="77777777" w:rsidR="002F3EC5" w:rsidRDefault="002F3EC5" w:rsidP="000E5397">
      <w:pPr>
        <w:tabs>
          <w:tab w:val="left" w:pos="0"/>
          <w:tab w:val="left" w:pos="6237"/>
        </w:tabs>
        <w:spacing w:line="360" w:lineRule="auto"/>
        <w:rPr>
          <w:rFonts w:cs="Arial"/>
          <w:szCs w:val="16"/>
          <w:lang w:val="el-GR"/>
        </w:rPr>
      </w:pPr>
    </w:p>
    <w:p w14:paraId="014AC86A" w14:textId="77777777" w:rsidR="002F3EC5" w:rsidRDefault="002F3EC5" w:rsidP="000E5397">
      <w:pPr>
        <w:tabs>
          <w:tab w:val="left" w:pos="0"/>
          <w:tab w:val="left" w:pos="6237"/>
        </w:tabs>
        <w:spacing w:line="360" w:lineRule="auto"/>
        <w:rPr>
          <w:rFonts w:cs="Arial"/>
          <w:szCs w:val="16"/>
          <w:lang w:val="el-GR"/>
        </w:rPr>
      </w:pPr>
    </w:p>
    <w:p w14:paraId="2CF742C8" w14:textId="77777777" w:rsidR="002F3EC5" w:rsidRDefault="002F3EC5" w:rsidP="000E5397">
      <w:pPr>
        <w:tabs>
          <w:tab w:val="left" w:pos="0"/>
          <w:tab w:val="left" w:pos="6237"/>
        </w:tabs>
        <w:spacing w:line="360" w:lineRule="auto"/>
        <w:rPr>
          <w:rFonts w:cs="Arial"/>
          <w:szCs w:val="16"/>
          <w:lang w:val="el-GR"/>
        </w:rPr>
      </w:pPr>
    </w:p>
    <w:p w14:paraId="24C9B5F2" w14:textId="77777777" w:rsidR="002F3EC5" w:rsidRDefault="002F3EC5" w:rsidP="000E5397">
      <w:pPr>
        <w:tabs>
          <w:tab w:val="left" w:pos="0"/>
          <w:tab w:val="left" w:pos="6237"/>
        </w:tabs>
        <w:spacing w:line="360" w:lineRule="auto"/>
        <w:rPr>
          <w:rFonts w:cs="Arial"/>
          <w:szCs w:val="16"/>
          <w:lang w:val="el-GR"/>
        </w:rPr>
      </w:pPr>
    </w:p>
    <w:p w14:paraId="6955C83C" w14:textId="77777777" w:rsidR="002F3EC5" w:rsidRDefault="002F3EC5" w:rsidP="000E5397">
      <w:pPr>
        <w:tabs>
          <w:tab w:val="left" w:pos="0"/>
          <w:tab w:val="left" w:pos="6237"/>
        </w:tabs>
        <w:spacing w:line="360" w:lineRule="auto"/>
        <w:rPr>
          <w:rFonts w:cs="Arial"/>
          <w:szCs w:val="16"/>
          <w:lang w:val="el-GR"/>
        </w:rPr>
      </w:pPr>
    </w:p>
    <w:p w14:paraId="1AEF9AA6" w14:textId="77777777" w:rsidR="002F3EC5" w:rsidRDefault="002F3EC5" w:rsidP="000E5397">
      <w:pPr>
        <w:tabs>
          <w:tab w:val="left" w:pos="0"/>
          <w:tab w:val="left" w:pos="6237"/>
        </w:tabs>
        <w:spacing w:line="360" w:lineRule="auto"/>
        <w:rPr>
          <w:rFonts w:cs="Arial"/>
          <w:szCs w:val="16"/>
          <w:lang w:val="el-GR"/>
        </w:rPr>
      </w:pPr>
    </w:p>
    <w:p w14:paraId="750CA339" w14:textId="77777777" w:rsidR="002F3EC5" w:rsidRDefault="002F3EC5" w:rsidP="000E5397">
      <w:pPr>
        <w:tabs>
          <w:tab w:val="left" w:pos="0"/>
          <w:tab w:val="left" w:pos="6237"/>
        </w:tabs>
        <w:spacing w:line="360" w:lineRule="auto"/>
        <w:rPr>
          <w:rFonts w:cs="Arial"/>
          <w:szCs w:val="16"/>
          <w:lang w:val="el-GR"/>
        </w:rPr>
      </w:pPr>
    </w:p>
    <w:p w14:paraId="00DEC882" w14:textId="77777777" w:rsidR="002F3EC5" w:rsidRDefault="002F3EC5" w:rsidP="000E5397">
      <w:pPr>
        <w:tabs>
          <w:tab w:val="left" w:pos="0"/>
          <w:tab w:val="left" w:pos="6237"/>
        </w:tabs>
        <w:spacing w:line="360" w:lineRule="auto"/>
        <w:rPr>
          <w:rFonts w:cs="Arial"/>
          <w:szCs w:val="16"/>
          <w:lang w:val="el-GR"/>
        </w:rPr>
      </w:pPr>
    </w:p>
    <w:p w14:paraId="7DBECE02" w14:textId="77777777" w:rsidR="002F3EC5" w:rsidRDefault="002F3EC5" w:rsidP="000E5397">
      <w:pPr>
        <w:tabs>
          <w:tab w:val="left" w:pos="0"/>
          <w:tab w:val="left" w:pos="6237"/>
        </w:tabs>
        <w:spacing w:line="360" w:lineRule="auto"/>
        <w:rPr>
          <w:rFonts w:cs="Arial"/>
          <w:szCs w:val="16"/>
          <w:lang w:val="el-GR"/>
        </w:rPr>
      </w:pPr>
    </w:p>
    <w:p w14:paraId="1BF21811" w14:textId="77777777" w:rsidR="002F3EC5" w:rsidRDefault="002F3EC5" w:rsidP="000E5397">
      <w:pPr>
        <w:tabs>
          <w:tab w:val="left" w:pos="0"/>
          <w:tab w:val="left" w:pos="6237"/>
        </w:tabs>
        <w:spacing w:line="360" w:lineRule="auto"/>
        <w:rPr>
          <w:rFonts w:cs="Arial"/>
          <w:szCs w:val="16"/>
          <w:lang w:val="el-GR"/>
        </w:rPr>
      </w:pPr>
    </w:p>
    <w:p w14:paraId="3192146D" w14:textId="77777777" w:rsidR="002F3EC5" w:rsidRDefault="002F3EC5" w:rsidP="000E5397">
      <w:pPr>
        <w:tabs>
          <w:tab w:val="left" w:pos="0"/>
          <w:tab w:val="left" w:pos="6237"/>
        </w:tabs>
        <w:spacing w:line="360" w:lineRule="auto"/>
        <w:rPr>
          <w:rFonts w:cs="Arial"/>
          <w:szCs w:val="16"/>
          <w:lang w:val="el-GR"/>
        </w:rPr>
      </w:pPr>
    </w:p>
    <w:p w14:paraId="4C2661AE" w14:textId="77777777" w:rsidR="002F3EC5" w:rsidRDefault="002F3EC5" w:rsidP="000E5397">
      <w:pPr>
        <w:tabs>
          <w:tab w:val="left" w:pos="0"/>
          <w:tab w:val="left" w:pos="6237"/>
        </w:tabs>
        <w:spacing w:line="360" w:lineRule="auto"/>
        <w:rPr>
          <w:rFonts w:cs="Arial"/>
          <w:szCs w:val="16"/>
          <w:lang w:val="el-GR"/>
        </w:rPr>
      </w:pPr>
    </w:p>
    <w:p w14:paraId="777E2002" w14:textId="77777777" w:rsidR="002F3EC5" w:rsidRDefault="002F3EC5" w:rsidP="000E5397">
      <w:pPr>
        <w:tabs>
          <w:tab w:val="left" w:pos="0"/>
          <w:tab w:val="left" w:pos="6237"/>
        </w:tabs>
        <w:spacing w:line="360" w:lineRule="auto"/>
        <w:rPr>
          <w:rFonts w:cs="Arial"/>
          <w:szCs w:val="16"/>
          <w:lang w:val="el-GR"/>
        </w:rPr>
      </w:pPr>
    </w:p>
    <w:p w14:paraId="3C9ED7BA" w14:textId="77777777" w:rsidR="002F3EC5" w:rsidRDefault="002F3EC5" w:rsidP="000E5397">
      <w:pPr>
        <w:tabs>
          <w:tab w:val="left" w:pos="0"/>
          <w:tab w:val="left" w:pos="6237"/>
        </w:tabs>
        <w:spacing w:line="360" w:lineRule="auto"/>
        <w:rPr>
          <w:rFonts w:cs="Arial"/>
          <w:szCs w:val="16"/>
          <w:lang w:val="el-GR"/>
        </w:rPr>
      </w:pPr>
    </w:p>
    <w:p w14:paraId="34C6BCBC" w14:textId="77777777" w:rsidR="002F3EC5" w:rsidRDefault="002F3EC5" w:rsidP="000E5397">
      <w:pPr>
        <w:tabs>
          <w:tab w:val="left" w:pos="0"/>
          <w:tab w:val="left" w:pos="6237"/>
        </w:tabs>
        <w:spacing w:line="360" w:lineRule="auto"/>
        <w:rPr>
          <w:rFonts w:cs="Arial"/>
          <w:szCs w:val="16"/>
          <w:lang w:val="el-GR"/>
        </w:rPr>
      </w:pPr>
    </w:p>
    <w:p w14:paraId="47433AAF" w14:textId="77777777" w:rsidR="002F3EC5" w:rsidRDefault="002F3EC5" w:rsidP="000E5397">
      <w:pPr>
        <w:tabs>
          <w:tab w:val="left" w:pos="0"/>
          <w:tab w:val="left" w:pos="6237"/>
        </w:tabs>
        <w:spacing w:line="360" w:lineRule="auto"/>
        <w:rPr>
          <w:rFonts w:cs="Arial"/>
          <w:szCs w:val="16"/>
          <w:lang w:val="el-GR"/>
        </w:rPr>
      </w:pPr>
    </w:p>
    <w:p w14:paraId="792F22DD" w14:textId="77777777" w:rsidR="002F3EC5" w:rsidRDefault="002F3EC5" w:rsidP="000E5397">
      <w:pPr>
        <w:tabs>
          <w:tab w:val="left" w:pos="0"/>
          <w:tab w:val="left" w:pos="6237"/>
        </w:tabs>
        <w:spacing w:line="360" w:lineRule="auto"/>
        <w:rPr>
          <w:rFonts w:cs="Arial"/>
          <w:szCs w:val="16"/>
          <w:lang w:val="el-GR"/>
        </w:rPr>
      </w:pPr>
    </w:p>
    <w:p w14:paraId="20596994" w14:textId="77777777" w:rsidR="002F3EC5" w:rsidRDefault="002F3EC5" w:rsidP="000E5397">
      <w:pPr>
        <w:tabs>
          <w:tab w:val="left" w:pos="0"/>
          <w:tab w:val="left" w:pos="6237"/>
        </w:tabs>
        <w:spacing w:line="360" w:lineRule="auto"/>
        <w:rPr>
          <w:rFonts w:cs="Arial"/>
          <w:szCs w:val="16"/>
          <w:lang w:val="el-GR"/>
        </w:rPr>
      </w:pPr>
    </w:p>
    <w:p w14:paraId="21341ED2" w14:textId="77777777" w:rsidR="002F3EC5" w:rsidRDefault="002F3EC5" w:rsidP="000E5397">
      <w:pPr>
        <w:tabs>
          <w:tab w:val="left" w:pos="0"/>
          <w:tab w:val="left" w:pos="6237"/>
        </w:tabs>
        <w:spacing w:line="360" w:lineRule="auto"/>
        <w:rPr>
          <w:rFonts w:cs="Arial"/>
          <w:szCs w:val="16"/>
          <w:lang w:val="el-GR"/>
        </w:rPr>
      </w:pPr>
    </w:p>
    <w:p w14:paraId="78C2E5B0" w14:textId="77777777" w:rsidR="002F3EC5" w:rsidRDefault="002F3EC5" w:rsidP="000E5397">
      <w:pPr>
        <w:tabs>
          <w:tab w:val="left" w:pos="0"/>
          <w:tab w:val="left" w:pos="6237"/>
        </w:tabs>
        <w:spacing w:line="360" w:lineRule="auto"/>
        <w:rPr>
          <w:rFonts w:cs="Arial"/>
          <w:szCs w:val="16"/>
          <w:lang w:val="el-GR"/>
        </w:rPr>
      </w:pPr>
    </w:p>
    <w:p w14:paraId="0BC8215F" w14:textId="77777777" w:rsidR="001C7F15" w:rsidRDefault="001C7F15" w:rsidP="002F3EC5">
      <w:pPr>
        <w:jc w:val="both"/>
        <w:rPr>
          <w:rFonts w:cs="Arial"/>
          <w:u w:val="single"/>
          <w:lang w:val="el-GR"/>
        </w:rPr>
      </w:pPr>
    </w:p>
    <w:p w14:paraId="17B4E559" w14:textId="77777777" w:rsidR="001C7F15" w:rsidRDefault="001C7F15" w:rsidP="002F3EC5">
      <w:pPr>
        <w:jc w:val="both"/>
        <w:rPr>
          <w:rFonts w:cs="Arial"/>
          <w:u w:val="single"/>
          <w:lang w:val="el-GR"/>
        </w:rPr>
      </w:pPr>
    </w:p>
    <w:p w14:paraId="11CF44C7" w14:textId="77777777" w:rsidR="001C7F15" w:rsidRDefault="001C7F15" w:rsidP="002F3EC5">
      <w:pPr>
        <w:jc w:val="both"/>
        <w:rPr>
          <w:rFonts w:cs="Arial"/>
          <w:u w:val="single"/>
          <w:lang w:val="el-GR"/>
        </w:rPr>
      </w:pPr>
    </w:p>
    <w:p w14:paraId="578E37AB" w14:textId="77777777" w:rsidR="001C7F15" w:rsidRDefault="001C7F15" w:rsidP="002F3EC5">
      <w:pPr>
        <w:jc w:val="both"/>
        <w:rPr>
          <w:rFonts w:cs="Arial"/>
          <w:u w:val="single"/>
          <w:lang w:val="el-GR"/>
        </w:rPr>
      </w:pPr>
    </w:p>
    <w:p w14:paraId="6A7603E5" w14:textId="701E76D1" w:rsidR="002F3EC5" w:rsidRPr="002F3EC5" w:rsidRDefault="002F3EC5" w:rsidP="002F3EC5">
      <w:pPr>
        <w:jc w:val="both"/>
        <w:rPr>
          <w:rFonts w:cs="Arial"/>
          <w:lang w:val="el-GR"/>
        </w:rPr>
      </w:pPr>
      <w:r w:rsidRPr="00792530">
        <w:rPr>
          <w:rFonts w:cs="Arial"/>
          <w:u w:val="single"/>
          <w:lang w:val="el-GR"/>
        </w:rPr>
        <w:t>Σημείωση</w:t>
      </w:r>
      <w:r w:rsidRPr="002F3EC5">
        <w:rPr>
          <w:rFonts w:cs="Arial"/>
          <w:lang w:val="el-GR"/>
        </w:rPr>
        <w:t>: Νοείται ότι στις περιπτώσεις επιχειρήσεων που έχουν τεθεί σε υποχρεωτική αναστολή μέρος των οικονομικών τους δραστηριοτήτων (π.χ. σε εμπορικά κέντρα), οι επιχειρήσεις δύνανται να υποβάλουν αίτηση με τον Αριθμό Μητρώου Εργοδότη περιλαμβάνοντας στην αίτηση μόνο τους εργοδοτούμενους που απασχολούνται στην συγκεκριμένη οικονομική δραστηριότητα που έχει τεθεί σε υποχρεωτική αναστολή.</w:t>
      </w:r>
    </w:p>
    <w:p w14:paraId="5BC11E98" w14:textId="77777777" w:rsidR="002F3EC5" w:rsidRDefault="002F3EC5" w:rsidP="002F3EC5">
      <w:pPr>
        <w:jc w:val="both"/>
        <w:rPr>
          <w:rFonts w:cs="Arial"/>
          <w:lang w:val="el-GR"/>
        </w:rPr>
      </w:pPr>
    </w:p>
    <w:p w14:paraId="27238BED" w14:textId="07C636F7" w:rsidR="008D3BAC" w:rsidRPr="002F3EC5" w:rsidRDefault="000E5397" w:rsidP="002F3EC5">
      <w:pPr>
        <w:tabs>
          <w:tab w:val="left" w:pos="0"/>
          <w:tab w:val="left" w:pos="6237"/>
        </w:tabs>
        <w:spacing w:line="360" w:lineRule="auto"/>
        <w:jc w:val="both"/>
        <w:rPr>
          <w:rFonts w:cs="Arial"/>
          <w:lang w:val="el-GR"/>
        </w:rPr>
      </w:pPr>
      <w:r w:rsidRPr="002F3EC5">
        <w:rPr>
          <w:rFonts w:cs="Arial"/>
          <w:lang w:val="el-GR"/>
        </w:rPr>
        <w:tab/>
      </w:r>
    </w:p>
    <w:sectPr w:rsidR="008D3BAC" w:rsidRPr="002F3EC5" w:rsidSect="00856DFD">
      <w:headerReference w:type="even" r:id="rId9"/>
      <w:footerReference w:type="first" r:id="rId10"/>
      <w:pgSz w:w="11906" w:h="16838" w:code="9"/>
      <w:pgMar w:top="720" w:right="1274" w:bottom="720" w:left="1276"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FE11" w14:textId="77777777" w:rsidR="008C61BC" w:rsidRDefault="008C61BC">
      <w:r>
        <w:separator/>
      </w:r>
    </w:p>
  </w:endnote>
  <w:endnote w:type="continuationSeparator" w:id="0">
    <w:p w14:paraId="73EB771A" w14:textId="77777777" w:rsidR="008C61BC" w:rsidRDefault="008C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FA13" w14:textId="77777777" w:rsidR="00445761" w:rsidRPr="00CA326A" w:rsidRDefault="00D91F25" w:rsidP="00445761">
    <w:pPr>
      <w:pStyle w:val="Footer"/>
      <w:jc w:val="center"/>
      <w:rPr>
        <w:lang w:val="el-GR"/>
      </w:rPr>
    </w:pPr>
    <w:r>
      <w:rPr>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1A7F" w14:textId="77777777" w:rsidR="008C61BC" w:rsidRDefault="008C61BC">
      <w:r>
        <w:separator/>
      </w:r>
    </w:p>
  </w:footnote>
  <w:footnote w:type="continuationSeparator" w:id="0">
    <w:p w14:paraId="49245066" w14:textId="77777777" w:rsidR="008C61BC" w:rsidRDefault="008C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66E3" w14:textId="77777777" w:rsidR="00FA03E4" w:rsidRDefault="00C3492D">
    <w:pPr>
      <w:pStyle w:val="Header"/>
      <w:framePr w:wrap="around" w:vAnchor="text" w:hAnchor="margin" w:xAlign="center" w:y="1"/>
      <w:rPr>
        <w:rStyle w:val="PageNumber"/>
      </w:rPr>
    </w:pPr>
    <w:r>
      <w:rPr>
        <w:rStyle w:val="PageNumber"/>
      </w:rPr>
      <w:fldChar w:fldCharType="begin"/>
    </w:r>
    <w:r w:rsidR="00FA03E4">
      <w:rPr>
        <w:rStyle w:val="PageNumber"/>
      </w:rPr>
      <w:instrText xml:space="preserve">PAGE  </w:instrText>
    </w:r>
    <w:r>
      <w:rPr>
        <w:rStyle w:val="PageNumber"/>
      </w:rPr>
      <w:fldChar w:fldCharType="end"/>
    </w:r>
  </w:p>
  <w:p w14:paraId="2392EF14" w14:textId="77777777" w:rsidR="00FA03E4" w:rsidRDefault="00FA0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0EB"/>
    <w:multiLevelType w:val="hybridMultilevel"/>
    <w:tmpl w:val="17FC9ECC"/>
    <w:lvl w:ilvl="0" w:tplc="C9DEC13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8615A2"/>
    <w:multiLevelType w:val="hybridMultilevel"/>
    <w:tmpl w:val="360488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5180F"/>
    <w:multiLevelType w:val="hybridMultilevel"/>
    <w:tmpl w:val="9B522EA4"/>
    <w:lvl w:ilvl="0" w:tplc="0408000F">
      <w:start w:val="1"/>
      <w:numFmt w:val="decimal"/>
      <w:lvlText w:val="%1."/>
      <w:lvlJc w:val="left"/>
      <w:pPr>
        <w:ind w:left="360" w:hanging="360"/>
      </w:pPr>
      <w:rPr>
        <w:rFonts w:hint="default"/>
      </w:rPr>
    </w:lvl>
    <w:lvl w:ilvl="1" w:tplc="CCC8BA5C">
      <w:start w:val="1"/>
      <w:numFmt w:val="lowerRoman"/>
      <w:lvlText w:val="%2."/>
      <w:lvlJc w:val="right"/>
      <w:pPr>
        <w:ind w:left="1080" w:hanging="360"/>
      </w:pPr>
      <w:rPr>
        <w:rFonts w:hint="default"/>
        <w:color w:val="auto"/>
        <w:sz w:val="24"/>
        <w:szCs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D343818"/>
    <w:multiLevelType w:val="hybridMultilevel"/>
    <w:tmpl w:val="74149A5C"/>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2424E"/>
    <w:multiLevelType w:val="hybridMultilevel"/>
    <w:tmpl w:val="18CA47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737873"/>
    <w:multiLevelType w:val="hybridMultilevel"/>
    <w:tmpl w:val="5F580D10"/>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56786"/>
    <w:multiLevelType w:val="hybridMultilevel"/>
    <w:tmpl w:val="9EB4F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A70987"/>
    <w:multiLevelType w:val="hybridMultilevel"/>
    <w:tmpl w:val="8534A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D3BAD"/>
    <w:multiLevelType w:val="hybridMultilevel"/>
    <w:tmpl w:val="53707CA6"/>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25A3C"/>
    <w:multiLevelType w:val="hybridMultilevel"/>
    <w:tmpl w:val="874023AE"/>
    <w:lvl w:ilvl="0" w:tplc="13CE4B70">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CFA1F76"/>
    <w:multiLevelType w:val="hybridMultilevel"/>
    <w:tmpl w:val="58841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F7B4D"/>
    <w:multiLevelType w:val="hybridMultilevel"/>
    <w:tmpl w:val="6F3A775C"/>
    <w:lvl w:ilvl="0" w:tplc="F7E81A4A">
      <w:start w:val="1"/>
      <w:numFmt w:val="lowerRoman"/>
      <w:lvlText w:val="%1."/>
      <w:lvlJc w:val="left"/>
      <w:pPr>
        <w:ind w:left="915" w:hanging="72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12" w15:restartNumberingAfterBreak="0">
    <w:nsid w:val="3D5516BD"/>
    <w:multiLevelType w:val="hybridMultilevel"/>
    <w:tmpl w:val="F4F05502"/>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B3C88"/>
    <w:multiLevelType w:val="hybridMultilevel"/>
    <w:tmpl w:val="BCD6F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0C76447"/>
    <w:multiLevelType w:val="hybridMultilevel"/>
    <w:tmpl w:val="7B201BA6"/>
    <w:lvl w:ilvl="0" w:tplc="912480E6">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41C72BB4"/>
    <w:multiLevelType w:val="hybridMultilevel"/>
    <w:tmpl w:val="9D2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A02BF"/>
    <w:multiLevelType w:val="hybridMultilevel"/>
    <w:tmpl w:val="F19ECA90"/>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919C9"/>
    <w:multiLevelType w:val="hybridMultilevel"/>
    <w:tmpl w:val="C8723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72DD3"/>
    <w:multiLevelType w:val="hybridMultilevel"/>
    <w:tmpl w:val="71C04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CD68BB"/>
    <w:multiLevelType w:val="hybridMultilevel"/>
    <w:tmpl w:val="44F6F1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DA3254F"/>
    <w:multiLevelType w:val="hybridMultilevel"/>
    <w:tmpl w:val="600E7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58E7D98"/>
    <w:multiLevelType w:val="hybridMultilevel"/>
    <w:tmpl w:val="EEA2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07C94"/>
    <w:multiLevelType w:val="hybridMultilevel"/>
    <w:tmpl w:val="04440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4462B"/>
    <w:multiLevelType w:val="hybridMultilevel"/>
    <w:tmpl w:val="677ECB8E"/>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04423"/>
    <w:multiLevelType w:val="hybridMultilevel"/>
    <w:tmpl w:val="3DE010B6"/>
    <w:lvl w:ilvl="0" w:tplc="F7E81A4A">
      <w:start w:val="1"/>
      <w:numFmt w:val="lowerRoman"/>
      <w:lvlText w:val="%1."/>
      <w:lvlJc w:val="left"/>
      <w:pPr>
        <w:ind w:left="915" w:hanging="72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25" w15:restartNumberingAfterBreak="0">
    <w:nsid w:val="5FF1790D"/>
    <w:multiLevelType w:val="hybridMultilevel"/>
    <w:tmpl w:val="6248C21A"/>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4D7792"/>
    <w:multiLevelType w:val="hybridMultilevel"/>
    <w:tmpl w:val="584CE274"/>
    <w:lvl w:ilvl="0" w:tplc="912480E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224293"/>
    <w:multiLevelType w:val="hybridMultilevel"/>
    <w:tmpl w:val="39B2EA72"/>
    <w:lvl w:ilvl="0" w:tplc="6B2A9F84">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816F50"/>
    <w:multiLevelType w:val="hybridMultilevel"/>
    <w:tmpl w:val="0D96935E"/>
    <w:lvl w:ilvl="0" w:tplc="16480A94">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6225FE"/>
    <w:multiLevelType w:val="hybridMultilevel"/>
    <w:tmpl w:val="9386FDC0"/>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C52CC"/>
    <w:multiLevelType w:val="hybridMultilevel"/>
    <w:tmpl w:val="004E1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1633019"/>
    <w:multiLevelType w:val="hybridMultilevel"/>
    <w:tmpl w:val="A32C3900"/>
    <w:lvl w:ilvl="0" w:tplc="CEC60E02">
      <w:start w:val="1"/>
      <w:numFmt w:val="lowerRoman"/>
      <w:lvlText w:val="(%1)"/>
      <w:lvlJc w:val="left"/>
      <w:pPr>
        <w:tabs>
          <w:tab w:val="num" w:pos="1830"/>
        </w:tabs>
        <w:ind w:left="1830" w:hanging="111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2" w15:restartNumberingAfterBreak="0">
    <w:nsid w:val="77FF48A0"/>
    <w:multiLevelType w:val="hybridMultilevel"/>
    <w:tmpl w:val="C57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5C217E"/>
    <w:multiLevelType w:val="hybridMultilevel"/>
    <w:tmpl w:val="155256C8"/>
    <w:lvl w:ilvl="0" w:tplc="6450DC54">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79342112"/>
    <w:multiLevelType w:val="hybridMultilevel"/>
    <w:tmpl w:val="98EE7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D11F14"/>
    <w:multiLevelType w:val="hybridMultilevel"/>
    <w:tmpl w:val="FE1ADDE2"/>
    <w:lvl w:ilvl="0" w:tplc="21B45FE2">
      <w:start w:val="3"/>
      <w:numFmt w:val="decimal"/>
      <w:lvlText w:val="%1."/>
      <w:lvlJc w:val="left"/>
      <w:pPr>
        <w:ind w:left="4035" w:hanging="360"/>
      </w:pPr>
      <w:rPr>
        <w:rFonts w:hint="default"/>
      </w:rPr>
    </w:lvl>
    <w:lvl w:ilvl="1" w:tplc="04080019" w:tentative="1">
      <w:start w:val="1"/>
      <w:numFmt w:val="lowerLetter"/>
      <w:lvlText w:val="%2."/>
      <w:lvlJc w:val="left"/>
      <w:pPr>
        <w:ind w:left="4755" w:hanging="360"/>
      </w:pPr>
    </w:lvl>
    <w:lvl w:ilvl="2" w:tplc="0408001B" w:tentative="1">
      <w:start w:val="1"/>
      <w:numFmt w:val="lowerRoman"/>
      <w:lvlText w:val="%3."/>
      <w:lvlJc w:val="right"/>
      <w:pPr>
        <w:ind w:left="5475" w:hanging="180"/>
      </w:pPr>
    </w:lvl>
    <w:lvl w:ilvl="3" w:tplc="0408000F" w:tentative="1">
      <w:start w:val="1"/>
      <w:numFmt w:val="decimal"/>
      <w:lvlText w:val="%4."/>
      <w:lvlJc w:val="left"/>
      <w:pPr>
        <w:ind w:left="6195" w:hanging="360"/>
      </w:pPr>
    </w:lvl>
    <w:lvl w:ilvl="4" w:tplc="04080019" w:tentative="1">
      <w:start w:val="1"/>
      <w:numFmt w:val="lowerLetter"/>
      <w:lvlText w:val="%5."/>
      <w:lvlJc w:val="left"/>
      <w:pPr>
        <w:ind w:left="6915" w:hanging="360"/>
      </w:pPr>
    </w:lvl>
    <w:lvl w:ilvl="5" w:tplc="0408001B" w:tentative="1">
      <w:start w:val="1"/>
      <w:numFmt w:val="lowerRoman"/>
      <w:lvlText w:val="%6."/>
      <w:lvlJc w:val="right"/>
      <w:pPr>
        <w:ind w:left="7635" w:hanging="180"/>
      </w:pPr>
    </w:lvl>
    <w:lvl w:ilvl="6" w:tplc="0408000F" w:tentative="1">
      <w:start w:val="1"/>
      <w:numFmt w:val="decimal"/>
      <w:lvlText w:val="%7."/>
      <w:lvlJc w:val="left"/>
      <w:pPr>
        <w:ind w:left="8355" w:hanging="360"/>
      </w:pPr>
    </w:lvl>
    <w:lvl w:ilvl="7" w:tplc="04080019" w:tentative="1">
      <w:start w:val="1"/>
      <w:numFmt w:val="lowerLetter"/>
      <w:lvlText w:val="%8."/>
      <w:lvlJc w:val="left"/>
      <w:pPr>
        <w:ind w:left="9075" w:hanging="360"/>
      </w:pPr>
    </w:lvl>
    <w:lvl w:ilvl="8" w:tplc="0408001B" w:tentative="1">
      <w:start w:val="1"/>
      <w:numFmt w:val="lowerRoman"/>
      <w:lvlText w:val="%9."/>
      <w:lvlJc w:val="right"/>
      <w:pPr>
        <w:ind w:left="9795" w:hanging="180"/>
      </w:pPr>
    </w:lvl>
  </w:abstractNum>
  <w:abstractNum w:abstractNumId="36" w15:restartNumberingAfterBreak="0">
    <w:nsid w:val="7C424F83"/>
    <w:multiLevelType w:val="hybridMultilevel"/>
    <w:tmpl w:val="4CD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3698F"/>
    <w:multiLevelType w:val="hybridMultilevel"/>
    <w:tmpl w:val="29E830E4"/>
    <w:lvl w:ilvl="0" w:tplc="04080013">
      <w:start w:val="1"/>
      <w:numFmt w:val="upperRoman"/>
      <w:lvlText w:val="%1."/>
      <w:lvlJc w:val="righ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15:restartNumberingAfterBreak="0">
    <w:nsid w:val="7DF91FDC"/>
    <w:multiLevelType w:val="hybridMultilevel"/>
    <w:tmpl w:val="C6740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2"/>
  </w:num>
  <w:num w:numId="4">
    <w:abstractNumId w:val="16"/>
  </w:num>
  <w:num w:numId="5">
    <w:abstractNumId w:val="17"/>
  </w:num>
  <w:num w:numId="6">
    <w:abstractNumId w:val="8"/>
  </w:num>
  <w:num w:numId="7">
    <w:abstractNumId w:val="21"/>
  </w:num>
  <w:num w:numId="8">
    <w:abstractNumId w:val="38"/>
  </w:num>
  <w:num w:numId="9">
    <w:abstractNumId w:val="6"/>
  </w:num>
  <w:num w:numId="10">
    <w:abstractNumId w:val="5"/>
  </w:num>
  <w:num w:numId="11">
    <w:abstractNumId w:val="23"/>
  </w:num>
  <w:num w:numId="12">
    <w:abstractNumId w:val="25"/>
  </w:num>
  <w:num w:numId="13">
    <w:abstractNumId w:val="29"/>
  </w:num>
  <w:num w:numId="14">
    <w:abstractNumId w:val="28"/>
  </w:num>
  <w:num w:numId="15">
    <w:abstractNumId w:val="22"/>
  </w:num>
  <w:num w:numId="16">
    <w:abstractNumId w:val="18"/>
  </w:num>
  <w:num w:numId="17">
    <w:abstractNumId w:val="7"/>
  </w:num>
  <w:num w:numId="18">
    <w:abstractNumId w:val="32"/>
  </w:num>
  <w:num w:numId="19">
    <w:abstractNumId w:val="36"/>
  </w:num>
  <w:num w:numId="20">
    <w:abstractNumId w:val="31"/>
  </w:num>
  <w:num w:numId="21">
    <w:abstractNumId w:val="15"/>
  </w:num>
  <w:num w:numId="22">
    <w:abstractNumId w:val="1"/>
  </w:num>
  <w:num w:numId="23">
    <w:abstractNumId w:val="37"/>
  </w:num>
  <w:num w:numId="24">
    <w:abstractNumId w:val="11"/>
  </w:num>
  <w:num w:numId="25">
    <w:abstractNumId w:val="24"/>
  </w:num>
  <w:num w:numId="26">
    <w:abstractNumId w:val="35"/>
  </w:num>
  <w:num w:numId="27">
    <w:abstractNumId w:val="30"/>
  </w:num>
  <w:num w:numId="28">
    <w:abstractNumId w:val="27"/>
  </w:num>
  <w:num w:numId="29">
    <w:abstractNumId w:val="9"/>
  </w:num>
  <w:num w:numId="30">
    <w:abstractNumId w:val="33"/>
  </w:num>
  <w:num w:numId="31">
    <w:abstractNumId w:val="26"/>
  </w:num>
  <w:num w:numId="32">
    <w:abstractNumId w:val="14"/>
  </w:num>
  <w:num w:numId="33">
    <w:abstractNumId w:val="0"/>
  </w:num>
  <w:num w:numId="34">
    <w:abstractNumId w:val="4"/>
  </w:num>
  <w:num w:numId="35">
    <w:abstractNumId w:val="19"/>
  </w:num>
  <w:num w:numId="36">
    <w:abstractNumId w:val="20"/>
  </w:num>
  <w:num w:numId="37">
    <w:abstractNumId w:val="13"/>
  </w:num>
  <w:num w:numId="38">
    <w:abstractNumId w:val="3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57"/>
    <w:rsid w:val="00004DE3"/>
    <w:rsid w:val="000107F7"/>
    <w:rsid w:val="00011449"/>
    <w:rsid w:val="00014158"/>
    <w:rsid w:val="00022A9E"/>
    <w:rsid w:val="00023611"/>
    <w:rsid w:val="000279EB"/>
    <w:rsid w:val="00042717"/>
    <w:rsid w:val="000428D0"/>
    <w:rsid w:val="00042EA2"/>
    <w:rsid w:val="00043619"/>
    <w:rsid w:val="00043E24"/>
    <w:rsid w:val="00045029"/>
    <w:rsid w:val="00046536"/>
    <w:rsid w:val="00046E64"/>
    <w:rsid w:val="00053718"/>
    <w:rsid w:val="00060CBF"/>
    <w:rsid w:val="00061FCC"/>
    <w:rsid w:val="0006297C"/>
    <w:rsid w:val="000659CF"/>
    <w:rsid w:val="00065EA1"/>
    <w:rsid w:val="000678FB"/>
    <w:rsid w:val="0007242F"/>
    <w:rsid w:val="00075A47"/>
    <w:rsid w:val="000776D9"/>
    <w:rsid w:val="0008127D"/>
    <w:rsid w:val="00081DDF"/>
    <w:rsid w:val="00082904"/>
    <w:rsid w:val="00086E66"/>
    <w:rsid w:val="000871BA"/>
    <w:rsid w:val="00087259"/>
    <w:rsid w:val="00091DC3"/>
    <w:rsid w:val="000921C2"/>
    <w:rsid w:val="000976C4"/>
    <w:rsid w:val="000A0774"/>
    <w:rsid w:val="000A175D"/>
    <w:rsid w:val="000A2EF0"/>
    <w:rsid w:val="000B2018"/>
    <w:rsid w:val="000B3502"/>
    <w:rsid w:val="000B6C3E"/>
    <w:rsid w:val="000B6C62"/>
    <w:rsid w:val="000C3BF0"/>
    <w:rsid w:val="000D040A"/>
    <w:rsid w:val="000D1092"/>
    <w:rsid w:val="000D36DF"/>
    <w:rsid w:val="000D4A40"/>
    <w:rsid w:val="000D5579"/>
    <w:rsid w:val="000D6AAB"/>
    <w:rsid w:val="000E0668"/>
    <w:rsid w:val="000E24B2"/>
    <w:rsid w:val="000E5397"/>
    <w:rsid w:val="000F379B"/>
    <w:rsid w:val="000F4643"/>
    <w:rsid w:val="000F72CD"/>
    <w:rsid w:val="00100305"/>
    <w:rsid w:val="001036FB"/>
    <w:rsid w:val="00113B7F"/>
    <w:rsid w:val="00120C60"/>
    <w:rsid w:val="00121E6B"/>
    <w:rsid w:val="001228AD"/>
    <w:rsid w:val="00125F36"/>
    <w:rsid w:val="0013088A"/>
    <w:rsid w:val="00130B3C"/>
    <w:rsid w:val="001316CA"/>
    <w:rsid w:val="0013220A"/>
    <w:rsid w:val="00133A22"/>
    <w:rsid w:val="001349A9"/>
    <w:rsid w:val="0013551A"/>
    <w:rsid w:val="001361BC"/>
    <w:rsid w:val="001405D1"/>
    <w:rsid w:val="001409CE"/>
    <w:rsid w:val="0014504B"/>
    <w:rsid w:val="00146940"/>
    <w:rsid w:val="00152B9F"/>
    <w:rsid w:val="00157C71"/>
    <w:rsid w:val="001608C1"/>
    <w:rsid w:val="00160CFC"/>
    <w:rsid w:val="00165695"/>
    <w:rsid w:val="00166DA7"/>
    <w:rsid w:val="0016782D"/>
    <w:rsid w:val="00171D3E"/>
    <w:rsid w:val="0017511B"/>
    <w:rsid w:val="00176E43"/>
    <w:rsid w:val="00182CAF"/>
    <w:rsid w:val="00192455"/>
    <w:rsid w:val="00192681"/>
    <w:rsid w:val="001960B1"/>
    <w:rsid w:val="001A2FB0"/>
    <w:rsid w:val="001A4895"/>
    <w:rsid w:val="001B1D0B"/>
    <w:rsid w:val="001B1FA2"/>
    <w:rsid w:val="001C15B6"/>
    <w:rsid w:val="001C17D4"/>
    <w:rsid w:val="001C1ED9"/>
    <w:rsid w:val="001C4371"/>
    <w:rsid w:val="001C507D"/>
    <w:rsid w:val="001C7809"/>
    <w:rsid w:val="001C7F15"/>
    <w:rsid w:val="001D55A6"/>
    <w:rsid w:val="001F0734"/>
    <w:rsid w:val="001F6DC7"/>
    <w:rsid w:val="00200C79"/>
    <w:rsid w:val="00203AFB"/>
    <w:rsid w:val="00205C5A"/>
    <w:rsid w:val="00210E2B"/>
    <w:rsid w:val="0021550C"/>
    <w:rsid w:val="00215553"/>
    <w:rsid w:val="0021559D"/>
    <w:rsid w:val="00215F38"/>
    <w:rsid w:val="002174EA"/>
    <w:rsid w:val="00222053"/>
    <w:rsid w:val="002238CA"/>
    <w:rsid w:val="00227509"/>
    <w:rsid w:val="002332E3"/>
    <w:rsid w:val="0024088A"/>
    <w:rsid w:val="00245FB3"/>
    <w:rsid w:val="0025320E"/>
    <w:rsid w:val="00253734"/>
    <w:rsid w:val="002541A0"/>
    <w:rsid w:val="0025479E"/>
    <w:rsid w:val="00256CBE"/>
    <w:rsid w:val="0025720F"/>
    <w:rsid w:val="00262DA8"/>
    <w:rsid w:val="002667A1"/>
    <w:rsid w:val="002711C9"/>
    <w:rsid w:val="002713EC"/>
    <w:rsid w:val="00272EF7"/>
    <w:rsid w:val="00274FEA"/>
    <w:rsid w:val="002773D9"/>
    <w:rsid w:val="00282186"/>
    <w:rsid w:val="00287E9B"/>
    <w:rsid w:val="00290251"/>
    <w:rsid w:val="002930C3"/>
    <w:rsid w:val="00295361"/>
    <w:rsid w:val="00296A0A"/>
    <w:rsid w:val="002A0260"/>
    <w:rsid w:val="002A26E4"/>
    <w:rsid w:val="002A32A8"/>
    <w:rsid w:val="002A5970"/>
    <w:rsid w:val="002B01FF"/>
    <w:rsid w:val="002B627D"/>
    <w:rsid w:val="002C01DE"/>
    <w:rsid w:val="002C4D1F"/>
    <w:rsid w:val="002D1C1B"/>
    <w:rsid w:val="002D5828"/>
    <w:rsid w:val="002D67CC"/>
    <w:rsid w:val="002D70A9"/>
    <w:rsid w:val="002D741B"/>
    <w:rsid w:val="002E264F"/>
    <w:rsid w:val="002E5292"/>
    <w:rsid w:val="002E5E12"/>
    <w:rsid w:val="002F0BD5"/>
    <w:rsid w:val="002F0CE2"/>
    <w:rsid w:val="002F1BAC"/>
    <w:rsid w:val="002F2BC4"/>
    <w:rsid w:val="002F2E8F"/>
    <w:rsid w:val="002F37BB"/>
    <w:rsid w:val="002F37C5"/>
    <w:rsid w:val="002F3EC5"/>
    <w:rsid w:val="002F46F1"/>
    <w:rsid w:val="003004E0"/>
    <w:rsid w:val="00305C78"/>
    <w:rsid w:val="00310D3C"/>
    <w:rsid w:val="00311994"/>
    <w:rsid w:val="00312A7A"/>
    <w:rsid w:val="00314F63"/>
    <w:rsid w:val="00316B0A"/>
    <w:rsid w:val="00321717"/>
    <w:rsid w:val="00321D61"/>
    <w:rsid w:val="00326BED"/>
    <w:rsid w:val="003333A6"/>
    <w:rsid w:val="0033430D"/>
    <w:rsid w:val="00341F95"/>
    <w:rsid w:val="00342676"/>
    <w:rsid w:val="003426D5"/>
    <w:rsid w:val="0034307A"/>
    <w:rsid w:val="00352FB2"/>
    <w:rsid w:val="00361FE0"/>
    <w:rsid w:val="00364EB9"/>
    <w:rsid w:val="003662EA"/>
    <w:rsid w:val="00371651"/>
    <w:rsid w:val="00372F56"/>
    <w:rsid w:val="00380BCC"/>
    <w:rsid w:val="0038342E"/>
    <w:rsid w:val="003845AA"/>
    <w:rsid w:val="00385A96"/>
    <w:rsid w:val="003860E3"/>
    <w:rsid w:val="00387A78"/>
    <w:rsid w:val="00390C02"/>
    <w:rsid w:val="00392C66"/>
    <w:rsid w:val="00393C03"/>
    <w:rsid w:val="00394ACE"/>
    <w:rsid w:val="0039613E"/>
    <w:rsid w:val="003A188F"/>
    <w:rsid w:val="003A3A38"/>
    <w:rsid w:val="003B0A3E"/>
    <w:rsid w:val="003B1EA9"/>
    <w:rsid w:val="003B20E1"/>
    <w:rsid w:val="003B5A7A"/>
    <w:rsid w:val="003B60DD"/>
    <w:rsid w:val="003B68EE"/>
    <w:rsid w:val="003C3698"/>
    <w:rsid w:val="003C490D"/>
    <w:rsid w:val="003D6D24"/>
    <w:rsid w:val="003E5998"/>
    <w:rsid w:val="003E79C9"/>
    <w:rsid w:val="003F136B"/>
    <w:rsid w:val="004015ED"/>
    <w:rsid w:val="00402B74"/>
    <w:rsid w:val="00403B10"/>
    <w:rsid w:val="00403EC3"/>
    <w:rsid w:val="004046CD"/>
    <w:rsid w:val="00404CEF"/>
    <w:rsid w:val="0040662D"/>
    <w:rsid w:val="00412F55"/>
    <w:rsid w:val="00417F13"/>
    <w:rsid w:val="004235C9"/>
    <w:rsid w:val="004240A8"/>
    <w:rsid w:val="004260F6"/>
    <w:rsid w:val="00432CDD"/>
    <w:rsid w:val="0043715C"/>
    <w:rsid w:val="00440332"/>
    <w:rsid w:val="0044061B"/>
    <w:rsid w:val="004406BD"/>
    <w:rsid w:val="004453E6"/>
    <w:rsid w:val="00445761"/>
    <w:rsid w:val="00446AD0"/>
    <w:rsid w:val="00447B07"/>
    <w:rsid w:val="00447B4A"/>
    <w:rsid w:val="00450A06"/>
    <w:rsid w:val="00451B59"/>
    <w:rsid w:val="00453637"/>
    <w:rsid w:val="004545F8"/>
    <w:rsid w:val="004606A0"/>
    <w:rsid w:val="0046241D"/>
    <w:rsid w:val="00462D9C"/>
    <w:rsid w:val="00465BB3"/>
    <w:rsid w:val="0046688A"/>
    <w:rsid w:val="004703CA"/>
    <w:rsid w:val="00473626"/>
    <w:rsid w:val="00474686"/>
    <w:rsid w:val="004769A9"/>
    <w:rsid w:val="004778F1"/>
    <w:rsid w:val="004802FA"/>
    <w:rsid w:val="004803A8"/>
    <w:rsid w:val="0048255C"/>
    <w:rsid w:val="00482908"/>
    <w:rsid w:val="004845AE"/>
    <w:rsid w:val="004857D8"/>
    <w:rsid w:val="004876B9"/>
    <w:rsid w:val="00495D1C"/>
    <w:rsid w:val="004A3FC2"/>
    <w:rsid w:val="004B46E6"/>
    <w:rsid w:val="004B69F6"/>
    <w:rsid w:val="004B762D"/>
    <w:rsid w:val="004C4B86"/>
    <w:rsid w:val="004C7007"/>
    <w:rsid w:val="004D6DA8"/>
    <w:rsid w:val="004D7F03"/>
    <w:rsid w:val="004D7FDB"/>
    <w:rsid w:val="004E1D68"/>
    <w:rsid w:val="004E2357"/>
    <w:rsid w:val="004E7CD1"/>
    <w:rsid w:val="004F0259"/>
    <w:rsid w:val="004F05DF"/>
    <w:rsid w:val="004F2116"/>
    <w:rsid w:val="004F3F2C"/>
    <w:rsid w:val="004F4A21"/>
    <w:rsid w:val="004F4D66"/>
    <w:rsid w:val="004F5D4C"/>
    <w:rsid w:val="0050211A"/>
    <w:rsid w:val="0050375A"/>
    <w:rsid w:val="005047DE"/>
    <w:rsid w:val="00505C68"/>
    <w:rsid w:val="0050680A"/>
    <w:rsid w:val="00506BBF"/>
    <w:rsid w:val="00510F3E"/>
    <w:rsid w:val="00514131"/>
    <w:rsid w:val="00517061"/>
    <w:rsid w:val="005172DE"/>
    <w:rsid w:val="0052048D"/>
    <w:rsid w:val="00534AD6"/>
    <w:rsid w:val="005372BE"/>
    <w:rsid w:val="00543E59"/>
    <w:rsid w:val="0054442C"/>
    <w:rsid w:val="005450D8"/>
    <w:rsid w:val="00545DC5"/>
    <w:rsid w:val="00560320"/>
    <w:rsid w:val="005606D0"/>
    <w:rsid w:val="00561009"/>
    <w:rsid w:val="00565A21"/>
    <w:rsid w:val="00566E9B"/>
    <w:rsid w:val="00570825"/>
    <w:rsid w:val="0057152A"/>
    <w:rsid w:val="00573C70"/>
    <w:rsid w:val="00573D4C"/>
    <w:rsid w:val="005823F1"/>
    <w:rsid w:val="00584932"/>
    <w:rsid w:val="00585C7A"/>
    <w:rsid w:val="005951FA"/>
    <w:rsid w:val="0059629A"/>
    <w:rsid w:val="00596A87"/>
    <w:rsid w:val="005A048D"/>
    <w:rsid w:val="005A4942"/>
    <w:rsid w:val="005A6D4B"/>
    <w:rsid w:val="005A77A4"/>
    <w:rsid w:val="005B1F46"/>
    <w:rsid w:val="005B7895"/>
    <w:rsid w:val="005C479E"/>
    <w:rsid w:val="005C530E"/>
    <w:rsid w:val="005C6850"/>
    <w:rsid w:val="005C6A7E"/>
    <w:rsid w:val="005D0CAC"/>
    <w:rsid w:val="005D4B7A"/>
    <w:rsid w:val="005D4BDC"/>
    <w:rsid w:val="005E6E28"/>
    <w:rsid w:val="005E77C2"/>
    <w:rsid w:val="005E7FC5"/>
    <w:rsid w:val="005F33D8"/>
    <w:rsid w:val="005F75A6"/>
    <w:rsid w:val="005F7C40"/>
    <w:rsid w:val="006012AA"/>
    <w:rsid w:val="00604D51"/>
    <w:rsid w:val="006056A6"/>
    <w:rsid w:val="0060702E"/>
    <w:rsid w:val="00612911"/>
    <w:rsid w:val="006162F6"/>
    <w:rsid w:val="006164B5"/>
    <w:rsid w:val="006165CF"/>
    <w:rsid w:val="0062045B"/>
    <w:rsid w:val="00621AC6"/>
    <w:rsid w:val="006262E0"/>
    <w:rsid w:val="00627159"/>
    <w:rsid w:val="00627281"/>
    <w:rsid w:val="0063454A"/>
    <w:rsid w:val="00634BB0"/>
    <w:rsid w:val="0063522F"/>
    <w:rsid w:val="006355BE"/>
    <w:rsid w:val="0063669B"/>
    <w:rsid w:val="006366C4"/>
    <w:rsid w:val="00637C6F"/>
    <w:rsid w:val="00640649"/>
    <w:rsid w:val="00646746"/>
    <w:rsid w:val="0064712F"/>
    <w:rsid w:val="00651842"/>
    <w:rsid w:val="0065377A"/>
    <w:rsid w:val="006550C3"/>
    <w:rsid w:val="00655784"/>
    <w:rsid w:val="00655DE5"/>
    <w:rsid w:val="00656A69"/>
    <w:rsid w:val="00656B9F"/>
    <w:rsid w:val="00665C04"/>
    <w:rsid w:val="006708D1"/>
    <w:rsid w:val="00680F5C"/>
    <w:rsid w:val="00681A37"/>
    <w:rsid w:val="00681BC6"/>
    <w:rsid w:val="00691810"/>
    <w:rsid w:val="00692C91"/>
    <w:rsid w:val="00693944"/>
    <w:rsid w:val="00694C97"/>
    <w:rsid w:val="0069524F"/>
    <w:rsid w:val="00696298"/>
    <w:rsid w:val="006A65FF"/>
    <w:rsid w:val="006B2239"/>
    <w:rsid w:val="006C0BB1"/>
    <w:rsid w:val="006C2384"/>
    <w:rsid w:val="006C30F7"/>
    <w:rsid w:val="006C55F7"/>
    <w:rsid w:val="006D0DFC"/>
    <w:rsid w:val="006D3140"/>
    <w:rsid w:val="006D4C30"/>
    <w:rsid w:val="006D4EF9"/>
    <w:rsid w:val="006D54D0"/>
    <w:rsid w:val="006D736C"/>
    <w:rsid w:val="006E3611"/>
    <w:rsid w:val="006E382A"/>
    <w:rsid w:val="006E6092"/>
    <w:rsid w:val="006E65CE"/>
    <w:rsid w:val="006E7B23"/>
    <w:rsid w:val="006E7EDC"/>
    <w:rsid w:val="006F15C7"/>
    <w:rsid w:val="006F21F9"/>
    <w:rsid w:val="006F57CD"/>
    <w:rsid w:val="006F5A0D"/>
    <w:rsid w:val="006F6070"/>
    <w:rsid w:val="00701B4B"/>
    <w:rsid w:val="0070408F"/>
    <w:rsid w:val="007069A8"/>
    <w:rsid w:val="007140D8"/>
    <w:rsid w:val="00715863"/>
    <w:rsid w:val="00715A90"/>
    <w:rsid w:val="00717627"/>
    <w:rsid w:val="00720DA9"/>
    <w:rsid w:val="00721CD8"/>
    <w:rsid w:val="007229BA"/>
    <w:rsid w:val="007257F0"/>
    <w:rsid w:val="00725927"/>
    <w:rsid w:val="007301F6"/>
    <w:rsid w:val="00730352"/>
    <w:rsid w:val="00731670"/>
    <w:rsid w:val="007327B5"/>
    <w:rsid w:val="00736CBD"/>
    <w:rsid w:val="007418FB"/>
    <w:rsid w:val="00741CFC"/>
    <w:rsid w:val="007433A9"/>
    <w:rsid w:val="007438D5"/>
    <w:rsid w:val="00744D10"/>
    <w:rsid w:val="00745416"/>
    <w:rsid w:val="00746068"/>
    <w:rsid w:val="00746FDA"/>
    <w:rsid w:val="007513F2"/>
    <w:rsid w:val="00751819"/>
    <w:rsid w:val="00751E45"/>
    <w:rsid w:val="00752669"/>
    <w:rsid w:val="00756BD9"/>
    <w:rsid w:val="00757060"/>
    <w:rsid w:val="00763A73"/>
    <w:rsid w:val="007644CA"/>
    <w:rsid w:val="007654C5"/>
    <w:rsid w:val="007662BC"/>
    <w:rsid w:val="00766C73"/>
    <w:rsid w:val="00770061"/>
    <w:rsid w:val="00773A81"/>
    <w:rsid w:val="0077646E"/>
    <w:rsid w:val="00776A32"/>
    <w:rsid w:val="00777579"/>
    <w:rsid w:val="00784116"/>
    <w:rsid w:val="007842A0"/>
    <w:rsid w:val="00792530"/>
    <w:rsid w:val="00796383"/>
    <w:rsid w:val="007A066E"/>
    <w:rsid w:val="007A10CA"/>
    <w:rsid w:val="007A1E4C"/>
    <w:rsid w:val="007A2390"/>
    <w:rsid w:val="007A5B40"/>
    <w:rsid w:val="007B1023"/>
    <w:rsid w:val="007B30E1"/>
    <w:rsid w:val="007B38C6"/>
    <w:rsid w:val="007B648F"/>
    <w:rsid w:val="007B7E33"/>
    <w:rsid w:val="007C60E3"/>
    <w:rsid w:val="007C7B5B"/>
    <w:rsid w:val="007D0BA1"/>
    <w:rsid w:val="007D3819"/>
    <w:rsid w:val="007D39DE"/>
    <w:rsid w:val="007E1494"/>
    <w:rsid w:val="007E1A55"/>
    <w:rsid w:val="007E28DF"/>
    <w:rsid w:val="007E2EDA"/>
    <w:rsid w:val="007E45BE"/>
    <w:rsid w:val="007E7770"/>
    <w:rsid w:val="007E778C"/>
    <w:rsid w:val="007E7B27"/>
    <w:rsid w:val="007E7F88"/>
    <w:rsid w:val="007F463D"/>
    <w:rsid w:val="007F7F2F"/>
    <w:rsid w:val="0080041C"/>
    <w:rsid w:val="00800E4E"/>
    <w:rsid w:val="00803CE2"/>
    <w:rsid w:val="008073B2"/>
    <w:rsid w:val="0081168D"/>
    <w:rsid w:val="00822FCA"/>
    <w:rsid w:val="00824E8B"/>
    <w:rsid w:val="00830432"/>
    <w:rsid w:val="008320A3"/>
    <w:rsid w:val="00832513"/>
    <w:rsid w:val="00842694"/>
    <w:rsid w:val="00842F57"/>
    <w:rsid w:val="00843D98"/>
    <w:rsid w:val="00843E7E"/>
    <w:rsid w:val="00846763"/>
    <w:rsid w:val="00854672"/>
    <w:rsid w:val="00854C2F"/>
    <w:rsid w:val="008564EE"/>
    <w:rsid w:val="008569CE"/>
    <w:rsid w:val="00856DFD"/>
    <w:rsid w:val="00860733"/>
    <w:rsid w:val="00862639"/>
    <w:rsid w:val="00862B20"/>
    <w:rsid w:val="008639D7"/>
    <w:rsid w:val="008642D5"/>
    <w:rsid w:val="00864485"/>
    <w:rsid w:val="00867169"/>
    <w:rsid w:val="00881419"/>
    <w:rsid w:val="008816B5"/>
    <w:rsid w:val="008932A4"/>
    <w:rsid w:val="00895364"/>
    <w:rsid w:val="008966B0"/>
    <w:rsid w:val="00896794"/>
    <w:rsid w:val="00896D45"/>
    <w:rsid w:val="008970D2"/>
    <w:rsid w:val="008A0504"/>
    <w:rsid w:val="008A2799"/>
    <w:rsid w:val="008B1124"/>
    <w:rsid w:val="008B1483"/>
    <w:rsid w:val="008B2DBD"/>
    <w:rsid w:val="008B5192"/>
    <w:rsid w:val="008B6FCD"/>
    <w:rsid w:val="008C2E83"/>
    <w:rsid w:val="008C2F40"/>
    <w:rsid w:val="008C3EB2"/>
    <w:rsid w:val="008C5D78"/>
    <w:rsid w:val="008C5EE1"/>
    <w:rsid w:val="008C61BC"/>
    <w:rsid w:val="008D1E70"/>
    <w:rsid w:val="008D33CF"/>
    <w:rsid w:val="008D3BAC"/>
    <w:rsid w:val="008D4223"/>
    <w:rsid w:val="008E34FD"/>
    <w:rsid w:val="008E4875"/>
    <w:rsid w:val="008E6F04"/>
    <w:rsid w:val="008F1B71"/>
    <w:rsid w:val="008F4A16"/>
    <w:rsid w:val="008F7F35"/>
    <w:rsid w:val="00900C2F"/>
    <w:rsid w:val="0091068F"/>
    <w:rsid w:val="00912CB4"/>
    <w:rsid w:val="009208F9"/>
    <w:rsid w:val="00923A8B"/>
    <w:rsid w:val="00926157"/>
    <w:rsid w:val="009340BB"/>
    <w:rsid w:val="009346C8"/>
    <w:rsid w:val="0093763A"/>
    <w:rsid w:val="00941ADE"/>
    <w:rsid w:val="0094393B"/>
    <w:rsid w:val="00944147"/>
    <w:rsid w:val="0094447C"/>
    <w:rsid w:val="00944DC7"/>
    <w:rsid w:val="00944F4E"/>
    <w:rsid w:val="009554D7"/>
    <w:rsid w:val="00955840"/>
    <w:rsid w:val="00956728"/>
    <w:rsid w:val="009575B7"/>
    <w:rsid w:val="009612E6"/>
    <w:rsid w:val="00962F37"/>
    <w:rsid w:val="0096366E"/>
    <w:rsid w:val="0097000C"/>
    <w:rsid w:val="009705C3"/>
    <w:rsid w:val="009712B4"/>
    <w:rsid w:val="00976F3B"/>
    <w:rsid w:val="009802CC"/>
    <w:rsid w:val="00980E8E"/>
    <w:rsid w:val="00981545"/>
    <w:rsid w:val="00983B44"/>
    <w:rsid w:val="00984D5F"/>
    <w:rsid w:val="0099009B"/>
    <w:rsid w:val="00991944"/>
    <w:rsid w:val="00992094"/>
    <w:rsid w:val="0099590A"/>
    <w:rsid w:val="009963E7"/>
    <w:rsid w:val="009967B1"/>
    <w:rsid w:val="009A0193"/>
    <w:rsid w:val="009A01D1"/>
    <w:rsid w:val="009A24EA"/>
    <w:rsid w:val="009A3288"/>
    <w:rsid w:val="009A4FEA"/>
    <w:rsid w:val="009A73CB"/>
    <w:rsid w:val="009B1143"/>
    <w:rsid w:val="009B60CD"/>
    <w:rsid w:val="009C0AE0"/>
    <w:rsid w:val="009C1A61"/>
    <w:rsid w:val="009C52C9"/>
    <w:rsid w:val="009D039A"/>
    <w:rsid w:val="009D087C"/>
    <w:rsid w:val="009D0D57"/>
    <w:rsid w:val="009D4770"/>
    <w:rsid w:val="009D49E4"/>
    <w:rsid w:val="009D4E67"/>
    <w:rsid w:val="009D6CF9"/>
    <w:rsid w:val="009E0346"/>
    <w:rsid w:val="009E0CDB"/>
    <w:rsid w:val="009E4711"/>
    <w:rsid w:val="009E4BD8"/>
    <w:rsid w:val="009E54E2"/>
    <w:rsid w:val="009E69CA"/>
    <w:rsid w:val="009F3CCB"/>
    <w:rsid w:val="00A00FA2"/>
    <w:rsid w:val="00A0326F"/>
    <w:rsid w:val="00A07E4C"/>
    <w:rsid w:val="00A11359"/>
    <w:rsid w:val="00A11B0B"/>
    <w:rsid w:val="00A12710"/>
    <w:rsid w:val="00A14539"/>
    <w:rsid w:val="00A2192E"/>
    <w:rsid w:val="00A238C7"/>
    <w:rsid w:val="00A23A2D"/>
    <w:rsid w:val="00A25260"/>
    <w:rsid w:val="00A26E66"/>
    <w:rsid w:val="00A307D2"/>
    <w:rsid w:val="00A30C0E"/>
    <w:rsid w:val="00A31F0A"/>
    <w:rsid w:val="00A33446"/>
    <w:rsid w:val="00A3526F"/>
    <w:rsid w:val="00A362F7"/>
    <w:rsid w:val="00A379FA"/>
    <w:rsid w:val="00A4121F"/>
    <w:rsid w:val="00A4255E"/>
    <w:rsid w:val="00A45143"/>
    <w:rsid w:val="00A462C4"/>
    <w:rsid w:val="00A46F27"/>
    <w:rsid w:val="00A47E62"/>
    <w:rsid w:val="00A505C6"/>
    <w:rsid w:val="00A514EB"/>
    <w:rsid w:val="00A52255"/>
    <w:rsid w:val="00A52B64"/>
    <w:rsid w:val="00A55FB3"/>
    <w:rsid w:val="00A613C5"/>
    <w:rsid w:val="00A670D3"/>
    <w:rsid w:val="00A7026E"/>
    <w:rsid w:val="00A71BDB"/>
    <w:rsid w:val="00A727B9"/>
    <w:rsid w:val="00A76D12"/>
    <w:rsid w:val="00A8245E"/>
    <w:rsid w:val="00A82BE1"/>
    <w:rsid w:val="00A84217"/>
    <w:rsid w:val="00A870B1"/>
    <w:rsid w:val="00A87AC8"/>
    <w:rsid w:val="00A97F3D"/>
    <w:rsid w:val="00AA0D92"/>
    <w:rsid w:val="00AA0FC8"/>
    <w:rsid w:val="00AA69A2"/>
    <w:rsid w:val="00AB0732"/>
    <w:rsid w:val="00AB1A7A"/>
    <w:rsid w:val="00AB6B5B"/>
    <w:rsid w:val="00AB792A"/>
    <w:rsid w:val="00AC040B"/>
    <w:rsid w:val="00AC642E"/>
    <w:rsid w:val="00AC73A4"/>
    <w:rsid w:val="00AC7732"/>
    <w:rsid w:val="00AC7CE5"/>
    <w:rsid w:val="00AD0141"/>
    <w:rsid w:val="00AD0607"/>
    <w:rsid w:val="00AD1D15"/>
    <w:rsid w:val="00AD587C"/>
    <w:rsid w:val="00AD6195"/>
    <w:rsid w:val="00AD6713"/>
    <w:rsid w:val="00AD77BA"/>
    <w:rsid w:val="00AD7D7D"/>
    <w:rsid w:val="00AE0F5F"/>
    <w:rsid w:val="00AE2FE1"/>
    <w:rsid w:val="00AE5496"/>
    <w:rsid w:val="00AE7812"/>
    <w:rsid w:val="00AF22FE"/>
    <w:rsid w:val="00B005CD"/>
    <w:rsid w:val="00B01256"/>
    <w:rsid w:val="00B04667"/>
    <w:rsid w:val="00B04D61"/>
    <w:rsid w:val="00B060E3"/>
    <w:rsid w:val="00B11C4B"/>
    <w:rsid w:val="00B215E7"/>
    <w:rsid w:val="00B2326E"/>
    <w:rsid w:val="00B23681"/>
    <w:rsid w:val="00B25E1E"/>
    <w:rsid w:val="00B3129E"/>
    <w:rsid w:val="00B325DD"/>
    <w:rsid w:val="00B32D25"/>
    <w:rsid w:val="00B348CF"/>
    <w:rsid w:val="00B34D27"/>
    <w:rsid w:val="00B400A7"/>
    <w:rsid w:val="00B40E3D"/>
    <w:rsid w:val="00B43012"/>
    <w:rsid w:val="00B50EB4"/>
    <w:rsid w:val="00B55860"/>
    <w:rsid w:val="00B55E88"/>
    <w:rsid w:val="00B55FAF"/>
    <w:rsid w:val="00B6361A"/>
    <w:rsid w:val="00B64516"/>
    <w:rsid w:val="00B6471C"/>
    <w:rsid w:val="00B64FDC"/>
    <w:rsid w:val="00B65B7C"/>
    <w:rsid w:val="00B664F9"/>
    <w:rsid w:val="00B67982"/>
    <w:rsid w:val="00B75318"/>
    <w:rsid w:val="00B76F6E"/>
    <w:rsid w:val="00B80034"/>
    <w:rsid w:val="00B8005C"/>
    <w:rsid w:val="00B83A9C"/>
    <w:rsid w:val="00B86573"/>
    <w:rsid w:val="00B906BA"/>
    <w:rsid w:val="00B9090E"/>
    <w:rsid w:val="00B9550E"/>
    <w:rsid w:val="00B95AE8"/>
    <w:rsid w:val="00B95DB2"/>
    <w:rsid w:val="00B97571"/>
    <w:rsid w:val="00BA0A60"/>
    <w:rsid w:val="00BA3F8A"/>
    <w:rsid w:val="00BA6420"/>
    <w:rsid w:val="00BA7F9A"/>
    <w:rsid w:val="00BB72F5"/>
    <w:rsid w:val="00BB74CB"/>
    <w:rsid w:val="00BC0806"/>
    <w:rsid w:val="00BC4C7C"/>
    <w:rsid w:val="00BC6588"/>
    <w:rsid w:val="00BD0D2B"/>
    <w:rsid w:val="00BD4863"/>
    <w:rsid w:val="00BD6B03"/>
    <w:rsid w:val="00BD7FB1"/>
    <w:rsid w:val="00BE12FC"/>
    <w:rsid w:val="00BE6275"/>
    <w:rsid w:val="00BE6764"/>
    <w:rsid w:val="00BF173C"/>
    <w:rsid w:val="00BF1B57"/>
    <w:rsid w:val="00BF51A1"/>
    <w:rsid w:val="00BF653D"/>
    <w:rsid w:val="00BF7537"/>
    <w:rsid w:val="00C03F34"/>
    <w:rsid w:val="00C059F8"/>
    <w:rsid w:val="00C14315"/>
    <w:rsid w:val="00C178CD"/>
    <w:rsid w:val="00C17E18"/>
    <w:rsid w:val="00C242AB"/>
    <w:rsid w:val="00C27D4B"/>
    <w:rsid w:val="00C3492D"/>
    <w:rsid w:val="00C44D29"/>
    <w:rsid w:val="00C45B6A"/>
    <w:rsid w:val="00C46FA3"/>
    <w:rsid w:val="00C47A38"/>
    <w:rsid w:val="00C53731"/>
    <w:rsid w:val="00C54D22"/>
    <w:rsid w:val="00C55643"/>
    <w:rsid w:val="00C60C4F"/>
    <w:rsid w:val="00C6413F"/>
    <w:rsid w:val="00C74162"/>
    <w:rsid w:val="00C75EEE"/>
    <w:rsid w:val="00C865E0"/>
    <w:rsid w:val="00C87A0D"/>
    <w:rsid w:val="00C90AAE"/>
    <w:rsid w:val="00C90C4C"/>
    <w:rsid w:val="00C913A4"/>
    <w:rsid w:val="00C92C3F"/>
    <w:rsid w:val="00C96257"/>
    <w:rsid w:val="00C978E7"/>
    <w:rsid w:val="00CA326A"/>
    <w:rsid w:val="00CA3C12"/>
    <w:rsid w:val="00CB1504"/>
    <w:rsid w:val="00CB1FE0"/>
    <w:rsid w:val="00CB567C"/>
    <w:rsid w:val="00CB6473"/>
    <w:rsid w:val="00CB7274"/>
    <w:rsid w:val="00CC18BB"/>
    <w:rsid w:val="00CC2143"/>
    <w:rsid w:val="00CC3A0C"/>
    <w:rsid w:val="00CC572D"/>
    <w:rsid w:val="00CD0AA5"/>
    <w:rsid w:val="00CD4EBC"/>
    <w:rsid w:val="00CD59E5"/>
    <w:rsid w:val="00CE09EA"/>
    <w:rsid w:val="00CE5D9E"/>
    <w:rsid w:val="00CE6254"/>
    <w:rsid w:val="00CE7A75"/>
    <w:rsid w:val="00CF1514"/>
    <w:rsid w:val="00CF2C23"/>
    <w:rsid w:val="00CF5E26"/>
    <w:rsid w:val="00CF737F"/>
    <w:rsid w:val="00CF7A0F"/>
    <w:rsid w:val="00CF7DAA"/>
    <w:rsid w:val="00D0045C"/>
    <w:rsid w:val="00D0073D"/>
    <w:rsid w:val="00D04F05"/>
    <w:rsid w:val="00D04FFC"/>
    <w:rsid w:val="00D075CD"/>
    <w:rsid w:val="00D12C08"/>
    <w:rsid w:val="00D2280F"/>
    <w:rsid w:val="00D2363D"/>
    <w:rsid w:val="00D23A5B"/>
    <w:rsid w:val="00D31F40"/>
    <w:rsid w:val="00D331A5"/>
    <w:rsid w:val="00D33B2C"/>
    <w:rsid w:val="00D41884"/>
    <w:rsid w:val="00D41B6E"/>
    <w:rsid w:val="00D444CB"/>
    <w:rsid w:val="00D45BD3"/>
    <w:rsid w:val="00D47A5C"/>
    <w:rsid w:val="00D50DCE"/>
    <w:rsid w:val="00D5571F"/>
    <w:rsid w:val="00D55FC0"/>
    <w:rsid w:val="00D618B4"/>
    <w:rsid w:val="00D61F99"/>
    <w:rsid w:val="00D64321"/>
    <w:rsid w:val="00D6527D"/>
    <w:rsid w:val="00D65E69"/>
    <w:rsid w:val="00D71EA1"/>
    <w:rsid w:val="00D73323"/>
    <w:rsid w:val="00D764A3"/>
    <w:rsid w:val="00D7665B"/>
    <w:rsid w:val="00D80CCD"/>
    <w:rsid w:val="00D839B8"/>
    <w:rsid w:val="00D90791"/>
    <w:rsid w:val="00D91F25"/>
    <w:rsid w:val="00D94C15"/>
    <w:rsid w:val="00DA29FF"/>
    <w:rsid w:val="00DA3B82"/>
    <w:rsid w:val="00DA616B"/>
    <w:rsid w:val="00DA61ED"/>
    <w:rsid w:val="00DA7051"/>
    <w:rsid w:val="00DA71EA"/>
    <w:rsid w:val="00DA7B81"/>
    <w:rsid w:val="00DC2424"/>
    <w:rsid w:val="00DC339B"/>
    <w:rsid w:val="00DC6829"/>
    <w:rsid w:val="00DD1A9D"/>
    <w:rsid w:val="00DD3C78"/>
    <w:rsid w:val="00DD529D"/>
    <w:rsid w:val="00DD6222"/>
    <w:rsid w:val="00DE0F6A"/>
    <w:rsid w:val="00DE1E3C"/>
    <w:rsid w:val="00DE3EEC"/>
    <w:rsid w:val="00DE5D69"/>
    <w:rsid w:val="00DE64E7"/>
    <w:rsid w:val="00DE6C76"/>
    <w:rsid w:val="00DE7860"/>
    <w:rsid w:val="00DF31A4"/>
    <w:rsid w:val="00DF77D4"/>
    <w:rsid w:val="00E00945"/>
    <w:rsid w:val="00E02F3D"/>
    <w:rsid w:val="00E0380F"/>
    <w:rsid w:val="00E04D0F"/>
    <w:rsid w:val="00E052F5"/>
    <w:rsid w:val="00E070C7"/>
    <w:rsid w:val="00E10F66"/>
    <w:rsid w:val="00E111A9"/>
    <w:rsid w:val="00E12E3C"/>
    <w:rsid w:val="00E20A7C"/>
    <w:rsid w:val="00E21D85"/>
    <w:rsid w:val="00E2568C"/>
    <w:rsid w:val="00E26C4D"/>
    <w:rsid w:val="00E27C0A"/>
    <w:rsid w:val="00E30843"/>
    <w:rsid w:val="00E36409"/>
    <w:rsid w:val="00E41ADF"/>
    <w:rsid w:val="00E508F3"/>
    <w:rsid w:val="00E50AE8"/>
    <w:rsid w:val="00E540F3"/>
    <w:rsid w:val="00E553BD"/>
    <w:rsid w:val="00E55771"/>
    <w:rsid w:val="00E55AB1"/>
    <w:rsid w:val="00E60967"/>
    <w:rsid w:val="00E633CB"/>
    <w:rsid w:val="00E6363F"/>
    <w:rsid w:val="00E63AB1"/>
    <w:rsid w:val="00E65A60"/>
    <w:rsid w:val="00E7100F"/>
    <w:rsid w:val="00E725E3"/>
    <w:rsid w:val="00E74883"/>
    <w:rsid w:val="00E75443"/>
    <w:rsid w:val="00E756AF"/>
    <w:rsid w:val="00E80B00"/>
    <w:rsid w:val="00E81347"/>
    <w:rsid w:val="00E861DE"/>
    <w:rsid w:val="00E863E9"/>
    <w:rsid w:val="00E90C3A"/>
    <w:rsid w:val="00E919A0"/>
    <w:rsid w:val="00E93C36"/>
    <w:rsid w:val="00E9589F"/>
    <w:rsid w:val="00EA0BB9"/>
    <w:rsid w:val="00EA3276"/>
    <w:rsid w:val="00EA42A2"/>
    <w:rsid w:val="00EA4E73"/>
    <w:rsid w:val="00EA57A8"/>
    <w:rsid w:val="00EA5997"/>
    <w:rsid w:val="00EB0120"/>
    <w:rsid w:val="00EB2263"/>
    <w:rsid w:val="00EB3233"/>
    <w:rsid w:val="00EB33BC"/>
    <w:rsid w:val="00EB6947"/>
    <w:rsid w:val="00EB6C9F"/>
    <w:rsid w:val="00EB78BB"/>
    <w:rsid w:val="00EC09B5"/>
    <w:rsid w:val="00EC0CCF"/>
    <w:rsid w:val="00EC10D3"/>
    <w:rsid w:val="00EC1116"/>
    <w:rsid w:val="00EC47D9"/>
    <w:rsid w:val="00EC4948"/>
    <w:rsid w:val="00ED07ED"/>
    <w:rsid w:val="00ED171F"/>
    <w:rsid w:val="00ED2AA2"/>
    <w:rsid w:val="00EE1AF2"/>
    <w:rsid w:val="00EE4083"/>
    <w:rsid w:val="00EE5D27"/>
    <w:rsid w:val="00EF15DC"/>
    <w:rsid w:val="00EF6463"/>
    <w:rsid w:val="00F01F59"/>
    <w:rsid w:val="00F044A5"/>
    <w:rsid w:val="00F05A79"/>
    <w:rsid w:val="00F063B4"/>
    <w:rsid w:val="00F1249B"/>
    <w:rsid w:val="00F12990"/>
    <w:rsid w:val="00F143F3"/>
    <w:rsid w:val="00F14D7F"/>
    <w:rsid w:val="00F170A4"/>
    <w:rsid w:val="00F2210B"/>
    <w:rsid w:val="00F23009"/>
    <w:rsid w:val="00F25E07"/>
    <w:rsid w:val="00F30399"/>
    <w:rsid w:val="00F32FF8"/>
    <w:rsid w:val="00F33160"/>
    <w:rsid w:val="00F361B4"/>
    <w:rsid w:val="00F36907"/>
    <w:rsid w:val="00F36C8F"/>
    <w:rsid w:val="00F373D6"/>
    <w:rsid w:val="00F43A5E"/>
    <w:rsid w:val="00F511EB"/>
    <w:rsid w:val="00F54581"/>
    <w:rsid w:val="00F5572C"/>
    <w:rsid w:val="00F566A4"/>
    <w:rsid w:val="00F56C42"/>
    <w:rsid w:val="00F57D78"/>
    <w:rsid w:val="00F62360"/>
    <w:rsid w:val="00F62C89"/>
    <w:rsid w:val="00F652D2"/>
    <w:rsid w:val="00F77921"/>
    <w:rsid w:val="00F83326"/>
    <w:rsid w:val="00F87700"/>
    <w:rsid w:val="00F920C9"/>
    <w:rsid w:val="00F97225"/>
    <w:rsid w:val="00F9773E"/>
    <w:rsid w:val="00FA03E4"/>
    <w:rsid w:val="00FA127F"/>
    <w:rsid w:val="00FA2F9D"/>
    <w:rsid w:val="00FA6374"/>
    <w:rsid w:val="00FA729F"/>
    <w:rsid w:val="00FB4468"/>
    <w:rsid w:val="00FB4A9A"/>
    <w:rsid w:val="00FB5FE2"/>
    <w:rsid w:val="00FC2B5F"/>
    <w:rsid w:val="00FC355E"/>
    <w:rsid w:val="00FC53E4"/>
    <w:rsid w:val="00FC55D0"/>
    <w:rsid w:val="00FD2EDA"/>
    <w:rsid w:val="00FD677F"/>
    <w:rsid w:val="00FD717C"/>
    <w:rsid w:val="00FE1BD1"/>
    <w:rsid w:val="00FE7301"/>
    <w:rsid w:val="00FF023F"/>
    <w:rsid w:val="00FF3C35"/>
    <w:rsid w:val="00FF50C8"/>
    <w:rsid w:val="00FF76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90DCB"/>
  <w15:docId w15:val="{4A5B48F7-DAD7-4891-BF6B-FA32C715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7D"/>
    <w:rPr>
      <w:rFonts w:ascii="Arial" w:hAnsi="Arial"/>
      <w:sz w:val="24"/>
      <w:szCs w:val="24"/>
      <w:lang w:val="en-GB" w:eastAsia="en-US"/>
    </w:rPr>
  </w:style>
  <w:style w:type="paragraph" w:styleId="Heading1">
    <w:name w:val="heading 1"/>
    <w:basedOn w:val="Normal"/>
    <w:next w:val="Normal"/>
    <w:qFormat/>
    <w:rsid w:val="00AD7D7D"/>
    <w:pPr>
      <w:keepNext/>
      <w:outlineLvl w:val="0"/>
    </w:pPr>
    <w:rPr>
      <w:b/>
      <w:szCs w:val="20"/>
      <w:lang w:val="el-GR"/>
    </w:rPr>
  </w:style>
  <w:style w:type="paragraph" w:styleId="Heading2">
    <w:name w:val="heading 2"/>
    <w:basedOn w:val="Normal"/>
    <w:next w:val="Normal"/>
    <w:qFormat/>
    <w:rsid w:val="00AD7D7D"/>
    <w:pPr>
      <w:keepNext/>
      <w:tabs>
        <w:tab w:val="left" w:pos="851"/>
        <w:tab w:val="left" w:pos="1814"/>
      </w:tabs>
      <w:jc w:val="both"/>
      <w:outlineLvl w:val="1"/>
    </w:pPr>
    <w:rPr>
      <w:rFonts w:cs="Arial"/>
      <w:b/>
      <w:lang w:val="el-GR"/>
    </w:rPr>
  </w:style>
  <w:style w:type="paragraph" w:styleId="Heading3">
    <w:name w:val="heading 3"/>
    <w:basedOn w:val="Normal"/>
    <w:next w:val="Normal"/>
    <w:qFormat/>
    <w:rsid w:val="00AD7D7D"/>
    <w:pPr>
      <w:keepNext/>
      <w:tabs>
        <w:tab w:val="left" w:pos="851"/>
        <w:tab w:val="left" w:pos="1814"/>
      </w:tabs>
      <w:jc w:val="center"/>
      <w:outlineLvl w:val="2"/>
    </w:pPr>
    <w:rPr>
      <w:rFonts w:cs="Arial"/>
      <w:b/>
      <w:lang w:val="el-GR"/>
    </w:rPr>
  </w:style>
  <w:style w:type="paragraph" w:styleId="Heading4">
    <w:name w:val="heading 4"/>
    <w:basedOn w:val="Normal"/>
    <w:next w:val="Normal"/>
    <w:qFormat/>
    <w:rsid w:val="00AD7D7D"/>
    <w:pPr>
      <w:keepNext/>
      <w:outlineLvl w:val="3"/>
    </w:pPr>
    <w:rPr>
      <w:b/>
      <w:bCs/>
      <w:u w:val="single"/>
      <w:lang w:val="el-GR"/>
    </w:rPr>
  </w:style>
  <w:style w:type="paragraph" w:styleId="Heading5">
    <w:name w:val="heading 5"/>
    <w:basedOn w:val="Normal"/>
    <w:next w:val="Normal"/>
    <w:qFormat/>
    <w:rsid w:val="00AD7D7D"/>
    <w:pPr>
      <w:keepNext/>
      <w:jc w:val="center"/>
      <w:outlineLvl w:val="4"/>
    </w:pPr>
    <w:rPr>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D7D"/>
    <w:pPr>
      <w:tabs>
        <w:tab w:val="center" w:pos="4153"/>
        <w:tab w:val="right" w:pos="8306"/>
      </w:tabs>
    </w:pPr>
  </w:style>
  <w:style w:type="paragraph" w:styleId="Footer">
    <w:name w:val="footer"/>
    <w:basedOn w:val="Normal"/>
    <w:rsid w:val="00AD7D7D"/>
    <w:pPr>
      <w:tabs>
        <w:tab w:val="center" w:pos="4153"/>
        <w:tab w:val="right" w:pos="8306"/>
      </w:tabs>
    </w:pPr>
  </w:style>
  <w:style w:type="character" w:styleId="PageNumber">
    <w:name w:val="page number"/>
    <w:basedOn w:val="DefaultParagraphFont"/>
    <w:rsid w:val="00AD7D7D"/>
  </w:style>
  <w:style w:type="character" w:styleId="Hyperlink">
    <w:name w:val="Hyperlink"/>
    <w:basedOn w:val="DefaultParagraphFont"/>
    <w:rsid w:val="00AD7D7D"/>
    <w:rPr>
      <w:color w:val="0000FF"/>
      <w:u w:val="single"/>
    </w:rPr>
  </w:style>
  <w:style w:type="paragraph" w:styleId="BodyText">
    <w:name w:val="Body Text"/>
    <w:basedOn w:val="Normal"/>
    <w:rsid w:val="00AD7D7D"/>
    <w:pPr>
      <w:spacing w:line="360" w:lineRule="auto"/>
      <w:jc w:val="both"/>
    </w:pPr>
    <w:rPr>
      <w:lang w:val="el-GR"/>
    </w:rPr>
  </w:style>
  <w:style w:type="paragraph" w:styleId="BodyTextIndent">
    <w:name w:val="Body Text Indent"/>
    <w:basedOn w:val="Normal"/>
    <w:rsid w:val="00AD7D7D"/>
    <w:pPr>
      <w:spacing w:line="360" w:lineRule="auto"/>
      <w:ind w:firstLine="720"/>
      <w:jc w:val="both"/>
    </w:pPr>
    <w:rPr>
      <w:lang w:val="el-GR"/>
    </w:rPr>
  </w:style>
  <w:style w:type="paragraph" w:styleId="BodyText2">
    <w:name w:val="Body Text 2"/>
    <w:basedOn w:val="Normal"/>
    <w:rsid w:val="00AD7D7D"/>
    <w:pPr>
      <w:jc w:val="center"/>
    </w:pPr>
    <w:rPr>
      <w:b/>
      <w:bCs/>
      <w:u w:val="single"/>
      <w:lang w:val="el-GR"/>
    </w:rPr>
  </w:style>
  <w:style w:type="paragraph" w:customStyle="1" w:styleId="AutoCorrect">
    <w:name w:val="AutoCorrect"/>
    <w:rsid w:val="00AD7D7D"/>
    <w:rPr>
      <w:sz w:val="24"/>
      <w:szCs w:val="24"/>
      <w:lang w:val="en-GB" w:eastAsia="en-US"/>
    </w:rPr>
  </w:style>
  <w:style w:type="paragraph" w:styleId="FootnoteText">
    <w:name w:val="footnote text"/>
    <w:basedOn w:val="Normal"/>
    <w:semiHidden/>
    <w:rsid w:val="00AD7D7D"/>
    <w:rPr>
      <w:sz w:val="20"/>
      <w:szCs w:val="20"/>
    </w:rPr>
  </w:style>
  <w:style w:type="character" w:styleId="FootnoteReference">
    <w:name w:val="footnote reference"/>
    <w:basedOn w:val="DefaultParagraphFont"/>
    <w:semiHidden/>
    <w:rsid w:val="00AD7D7D"/>
    <w:rPr>
      <w:vertAlign w:val="superscript"/>
    </w:rPr>
  </w:style>
  <w:style w:type="paragraph" w:styleId="Title">
    <w:name w:val="Title"/>
    <w:basedOn w:val="Normal"/>
    <w:qFormat/>
    <w:rsid w:val="00AD7D7D"/>
    <w:pPr>
      <w:jc w:val="center"/>
    </w:pPr>
    <w:rPr>
      <w:b/>
      <w:bCs/>
      <w:u w:val="single"/>
      <w:lang w:val="el-GR"/>
    </w:rPr>
  </w:style>
  <w:style w:type="table" w:styleId="TableGrid">
    <w:name w:val="Table Grid"/>
    <w:basedOn w:val="TableNormal"/>
    <w:rsid w:val="00E55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64A3"/>
    <w:rPr>
      <w:rFonts w:ascii="Tahoma" w:hAnsi="Tahoma" w:cs="Tahoma"/>
      <w:sz w:val="16"/>
      <w:szCs w:val="16"/>
    </w:rPr>
  </w:style>
  <w:style w:type="paragraph" w:styleId="ListParagraph">
    <w:name w:val="List Paragraph"/>
    <w:basedOn w:val="Normal"/>
    <w:link w:val="ListParagraphChar"/>
    <w:uiPriority w:val="34"/>
    <w:qFormat/>
    <w:rsid w:val="00746068"/>
    <w:pPr>
      <w:ind w:left="720"/>
      <w:contextualSpacing/>
    </w:pPr>
  </w:style>
  <w:style w:type="character" w:customStyle="1" w:styleId="ListParagraphChar">
    <w:name w:val="List Paragraph Char"/>
    <w:link w:val="ListParagraph"/>
    <w:uiPriority w:val="34"/>
    <w:rsid w:val="006B2239"/>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845503">
      <w:bodyDiv w:val="1"/>
      <w:marLeft w:val="0"/>
      <w:marRight w:val="0"/>
      <w:marTop w:val="0"/>
      <w:marBottom w:val="0"/>
      <w:divBdr>
        <w:top w:val="none" w:sz="0" w:space="0" w:color="auto"/>
        <w:left w:val="none" w:sz="0" w:space="0" w:color="auto"/>
        <w:bottom w:val="none" w:sz="0" w:space="0" w:color="auto"/>
        <w:right w:val="none" w:sz="0" w:space="0" w:color="auto"/>
      </w:divBdr>
    </w:div>
    <w:div w:id="1249270296">
      <w:bodyDiv w:val="1"/>
      <w:marLeft w:val="0"/>
      <w:marRight w:val="0"/>
      <w:marTop w:val="0"/>
      <w:marBottom w:val="0"/>
      <w:divBdr>
        <w:top w:val="none" w:sz="0" w:space="0" w:color="auto"/>
        <w:left w:val="none" w:sz="0" w:space="0" w:color="auto"/>
        <w:bottom w:val="none" w:sz="0" w:space="0" w:color="auto"/>
        <w:right w:val="none" w:sz="0" w:space="0" w:color="auto"/>
      </w:divBdr>
    </w:div>
    <w:div w:id="20418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o.gov.cy/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04FC-9ADD-4574-8F76-55F721FF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Αρ</vt:lpstr>
    </vt:vector>
  </TitlesOfParts>
  <Company>Goverment of Cyprus</Company>
  <LinksUpToDate>false</LinksUpToDate>
  <CharactersWithSpaces>5458</CharactersWithSpaces>
  <SharedDoc>false</SharedDoc>
  <HLinks>
    <vt:vector size="6" baseType="variant">
      <vt:variant>
        <vt:i4>2949197</vt:i4>
      </vt:variant>
      <vt:variant>
        <vt:i4>3</vt:i4>
      </vt:variant>
      <vt:variant>
        <vt:i4>0</vt:i4>
      </vt:variant>
      <vt:variant>
        <vt:i4>5</vt:i4>
      </vt:variant>
      <vt:variant>
        <vt:lpwstr>mailto:administration@mlsi.gov.cy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creator>Andreou  Georgia</dc:creator>
  <cp:lastModifiedBy>Andreas Koutounas</cp:lastModifiedBy>
  <cp:revision>2</cp:revision>
  <cp:lastPrinted>2020-12-29T11:48:00Z</cp:lastPrinted>
  <dcterms:created xsi:type="dcterms:W3CDTF">2020-12-31T08:21:00Z</dcterms:created>
  <dcterms:modified xsi:type="dcterms:W3CDTF">2020-12-31T08:21:00Z</dcterms:modified>
</cp:coreProperties>
</file>